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36C" w:rsidRPr="009126D0" w:rsidRDefault="00A3136C" w:rsidP="009126D0">
      <w:pPr>
        <w:pStyle w:val="ChTitle"/>
      </w:pPr>
      <w:r>
        <w:t>Chapter 2</w:t>
      </w:r>
    </w:p>
    <w:p w:rsidR="00A3136C" w:rsidRPr="009126D0" w:rsidRDefault="00A3136C" w:rsidP="009126D0">
      <w:pPr>
        <w:pStyle w:val="ChTitle"/>
        <w:spacing w:before="0"/>
      </w:pPr>
      <w:r w:rsidRPr="009126D0">
        <w:t>Recording Business Transactions</w:t>
      </w:r>
    </w:p>
    <w:p w:rsidR="00A3136C" w:rsidRDefault="00A3136C">
      <w:pPr>
        <w:pBdr>
          <w:bottom w:val="single" w:sz="18" w:space="1" w:color="auto"/>
        </w:pBdr>
        <w:rPr>
          <w:rFonts w:ascii="Times New Roman" w:hAnsi="Times New Roman"/>
          <w:b/>
          <w:sz w:val="32"/>
        </w:rPr>
      </w:pPr>
    </w:p>
    <w:p w:rsidR="00A3136C" w:rsidRDefault="00A3136C">
      <w:pPr>
        <w:rPr>
          <w:rFonts w:ascii="Times New Roman" w:hAnsi="Times New Roman"/>
          <w:b/>
          <w:u w:val="single"/>
        </w:rPr>
      </w:pPr>
    </w:p>
    <w:p w:rsidR="00A3136C" w:rsidRDefault="00A3136C" w:rsidP="00E92DBB">
      <w:pPr>
        <w:pStyle w:val="H1"/>
        <w:jc w:val="both"/>
        <w:rPr>
          <w:b w:val="0"/>
          <w:i/>
          <w:sz w:val="22"/>
          <w:u w:val="single"/>
        </w:rPr>
      </w:pPr>
      <w:r w:rsidRPr="009126D0">
        <w:t>Chapter Overview</w:t>
      </w:r>
    </w:p>
    <w:p w:rsidR="00A3136C" w:rsidRDefault="00A3136C" w:rsidP="00152E20">
      <w:pPr>
        <w:rPr>
          <w:rFonts w:ascii="Times New Roman" w:hAnsi="Times New Roman"/>
          <w:sz w:val="22"/>
        </w:rPr>
      </w:pPr>
      <w:r>
        <w:rPr>
          <w:rFonts w:ascii="Times New Roman" w:hAnsi="Times New Roman"/>
          <w:sz w:val="22"/>
        </w:rPr>
        <w:t xml:space="preserve">The chapter introduces the account and the ledger, and then briefly describes specific asset, liability, and equity accounts.  The concept of double-entry bookkeeping and the rules of debit and credit for assets, liabilities, and equity are described.  The rules of debit and credit are then expanded to include specific types of equity accounts, and then expanded again to include revenues and expense accounts.  The “T-account” is illustrated.  The normal balances of accounts are explained.  The accounting equation is tied to the rules of debit and credit.  </w:t>
      </w:r>
      <w:r>
        <w:rPr>
          <w:rFonts w:ascii="Times New Roman" w:hAnsi="Times New Roman"/>
          <w:sz w:val="22"/>
        </w:rPr>
        <w:tab/>
      </w:r>
    </w:p>
    <w:p w:rsidR="00A3136C" w:rsidRDefault="00A3136C" w:rsidP="00152E20">
      <w:pPr>
        <w:rPr>
          <w:rFonts w:ascii="Times New Roman" w:hAnsi="Times New Roman"/>
          <w:sz w:val="22"/>
        </w:rPr>
      </w:pPr>
    </w:p>
    <w:p w:rsidR="00A3136C" w:rsidRDefault="00A3136C" w:rsidP="00152E20">
      <w:pPr>
        <w:rPr>
          <w:rFonts w:ascii="Times New Roman" w:hAnsi="Times New Roman"/>
          <w:sz w:val="22"/>
        </w:rPr>
      </w:pPr>
      <w:r w:rsidRPr="00F27157">
        <w:rPr>
          <w:rFonts w:ascii="Times New Roman" w:hAnsi="Times New Roman"/>
          <w:sz w:val="22"/>
        </w:rPr>
        <w:t xml:space="preserve">Details of journals, ledgers, and the posting process are presented, including an illustration of a 4-column ledger account with a running balance. </w:t>
      </w:r>
      <w:r>
        <w:rPr>
          <w:rFonts w:ascii="Times New Roman" w:hAnsi="Times New Roman"/>
          <w:sz w:val="22"/>
        </w:rPr>
        <w:t xml:space="preserve"> </w:t>
      </w:r>
      <w:r w:rsidRPr="00F27157">
        <w:rPr>
          <w:rFonts w:ascii="Times New Roman" w:hAnsi="Times New Roman"/>
          <w:sz w:val="22"/>
        </w:rPr>
        <w:t>A chart of accounts is illustrated.</w:t>
      </w:r>
      <w:r>
        <w:rPr>
          <w:rFonts w:ascii="Times New Roman" w:hAnsi="Times New Roman"/>
          <w:sz w:val="22"/>
        </w:rPr>
        <w:t xml:space="preserve"> </w:t>
      </w:r>
      <w:r w:rsidRPr="00F27157">
        <w:rPr>
          <w:rFonts w:ascii="Times New Roman" w:hAnsi="Times New Roman"/>
          <w:sz w:val="22"/>
        </w:rPr>
        <w:t xml:space="preserve"> </w:t>
      </w:r>
      <w:r>
        <w:rPr>
          <w:rFonts w:ascii="Times New Roman" w:hAnsi="Times New Roman"/>
          <w:sz w:val="22"/>
        </w:rPr>
        <w:t>The process of recording transactions (journalizing) is illustrated.  A series of entries are analyzed, journalized, and posted to T-accounts in the ledger. The trial balance is defined and illustrated</w:t>
      </w:r>
      <w:r w:rsidRPr="002E32E1">
        <w:rPr>
          <w:rFonts w:ascii="Times New Roman" w:hAnsi="Times New Roman"/>
          <w:sz w:val="22"/>
        </w:rPr>
        <w:t xml:space="preserve">. </w:t>
      </w:r>
      <w:r>
        <w:rPr>
          <w:rFonts w:ascii="Times New Roman" w:hAnsi="Times New Roman"/>
          <w:sz w:val="22"/>
        </w:rPr>
        <w:t xml:space="preserve"> </w:t>
      </w:r>
      <w:r w:rsidRPr="002E32E1">
        <w:rPr>
          <w:rFonts w:ascii="Times New Roman" w:hAnsi="Times New Roman"/>
          <w:sz w:val="22"/>
        </w:rPr>
        <w:t xml:space="preserve">Some typical accounting errors revealed by a trial balance are described. </w:t>
      </w:r>
      <w:r>
        <w:rPr>
          <w:rFonts w:ascii="Times New Roman" w:hAnsi="Times New Roman"/>
          <w:sz w:val="22"/>
        </w:rPr>
        <w:t xml:space="preserve"> </w:t>
      </w:r>
      <w:r w:rsidRPr="002E32E1">
        <w:rPr>
          <w:rFonts w:ascii="Times New Roman" w:hAnsi="Times New Roman"/>
          <w:sz w:val="22"/>
        </w:rPr>
        <w:t>How the debt ratio is used to evaluate business performance is discussed.</w:t>
      </w:r>
      <w:r>
        <w:rPr>
          <w:rFonts w:ascii="Times New Roman" w:hAnsi="Times New Roman"/>
          <w:sz w:val="22"/>
        </w:rPr>
        <w:t xml:space="preserve">  </w:t>
      </w:r>
    </w:p>
    <w:p w:rsidR="00A3136C" w:rsidRDefault="00A3136C" w:rsidP="00152E20">
      <w:pPr>
        <w:ind w:firstLine="720"/>
        <w:rPr>
          <w:rFonts w:ascii="Times New Roman" w:hAnsi="Times New Roman"/>
          <w:sz w:val="22"/>
        </w:rPr>
      </w:pPr>
    </w:p>
    <w:p w:rsidR="00A3136C" w:rsidRDefault="00A3136C" w:rsidP="00152E20">
      <w:pPr>
        <w:rPr>
          <w:rFonts w:ascii="Times New Roman" w:hAnsi="Times New Roman"/>
          <w:sz w:val="22"/>
        </w:rPr>
      </w:pPr>
      <w:r w:rsidRPr="00132B3C">
        <w:rPr>
          <w:rFonts w:ascii="Times New Roman" w:hAnsi="Times New Roman"/>
          <w:sz w:val="22"/>
        </w:rPr>
        <w:t xml:space="preserve">An ethics sidebar helps give </w:t>
      </w:r>
      <w:r>
        <w:rPr>
          <w:rFonts w:ascii="Times New Roman" w:hAnsi="Times New Roman"/>
          <w:sz w:val="22"/>
        </w:rPr>
        <w:t xml:space="preserve">students </w:t>
      </w:r>
      <w:r w:rsidRPr="00132B3C">
        <w:rPr>
          <w:rFonts w:ascii="Times New Roman" w:hAnsi="Times New Roman"/>
          <w:sz w:val="22"/>
        </w:rPr>
        <w:t>perspective on real world ethical dilemmas.</w:t>
      </w:r>
      <w:r>
        <w:rPr>
          <w:rFonts w:ascii="Times New Roman" w:hAnsi="Times New Roman"/>
          <w:sz w:val="22"/>
        </w:rPr>
        <w:t xml:space="preserve"> </w:t>
      </w:r>
      <w:r w:rsidRPr="0050238E">
        <w:rPr>
          <w:rFonts w:ascii="Times New Roman" w:hAnsi="Times New Roman"/>
          <w:sz w:val="22"/>
        </w:rPr>
        <w:t>A</w:t>
      </w:r>
      <w:r>
        <w:rPr>
          <w:rFonts w:ascii="Times New Roman" w:hAnsi="Times New Roman"/>
          <w:sz w:val="22"/>
        </w:rPr>
        <w:t xml:space="preserve"> </w:t>
      </w:r>
      <w:r w:rsidRPr="0050238E">
        <w:rPr>
          <w:rFonts w:ascii="Times New Roman" w:hAnsi="Times New Roman"/>
          <w:sz w:val="22"/>
        </w:rPr>
        <w:t>decisions sidebar helps students see how the debt ratio can be used to make a real world decision.  A review highlights the information students should have acquired from the chapter. A summary problem reviews opening accounts, journalizing, posting, and preparing a trial balance. A quick check gives students a chance to assess their knowledge</w:t>
      </w:r>
      <w:r>
        <w:rPr>
          <w:rFonts w:ascii="Times New Roman" w:hAnsi="Times New Roman"/>
          <w:sz w:val="22"/>
        </w:rPr>
        <w:t xml:space="preserve"> of the chapter learning objectives.</w:t>
      </w:r>
    </w:p>
    <w:p w:rsidR="00A3136C" w:rsidRDefault="00A3136C" w:rsidP="00A069AD">
      <w:pPr>
        <w:pStyle w:val="BodyText"/>
      </w:pPr>
    </w:p>
    <w:p w:rsidR="00A3136C" w:rsidRDefault="00A3136C" w:rsidP="00A069AD">
      <w:pPr>
        <w:pStyle w:val="BodyText"/>
      </w:pPr>
    </w:p>
    <w:p w:rsidR="00A3136C" w:rsidRDefault="00A3136C" w:rsidP="0058288D">
      <w:pPr>
        <w:rPr>
          <w:b/>
          <w:sz w:val="28"/>
          <w:szCs w:val="28"/>
        </w:rPr>
      </w:pPr>
      <w:r w:rsidRPr="00132B3C">
        <w:rPr>
          <w:b/>
          <w:sz w:val="28"/>
          <w:szCs w:val="28"/>
        </w:rPr>
        <w:t>Learning Objectives</w:t>
      </w:r>
    </w:p>
    <w:p w:rsidR="00A3136C" w:rsidRDefault="00A3136C" w:rsidP="00152E20">
      <w:pPr>
        <w:pStyle w:val="BodyText"/>
        <w:jc w:val="center"/>
        <w:rPr>
          <w:b/>
          <w:sz w:val="28"/>
          <w:szCs w:val="28"/>
        </w:rPr>
      </w:pPr>
    </w:p>
    <w:p w:rsidR="00A3136C" w:rsidRPr="0058288D" w:rsidRDefault="00A3136C" w:rsidP="00087734">
      <w:pPr>
        <w:pStyle w:val="BodyText"/>
        <w:numPr>
          <w:ilvl w:val="0"/>
          <w:numId w:val="42"/>
        </w:numPr>
        <w:rPr>
          <w:szCs w:val="22"/>
        </w:rPr>
      </w:pPr>
      <w:r w:rsidRPr="0058288D">
        <w:rPr>
          <w:szCs w:val="22"/>
        </w:rPr>
        <w:t>Explain accounts as they relate to the accounting equation and describe common accounts</w:t>
      </w:r>
    </w:p>
    <w:p w:rsidR="00A3136C" w:rsidRPr="0058288D" w:rsidRDefault="00A3136C" w:rsidP="00087734">
      <w:pPr>
        <w:pStyle w:val="BodyText"/>
        <w:ind w:left="720" w:hanging="360"/>
        <w:rPr>
          <w:szCs w:val="22"/>
        </w:rPr>
      </w:pPr>
    </w:p>
    <w:p w:rsidR="00A3136C" w:rsidRPr="0058288D" w:rsidRDefault="00A3136C" w:rsidP="00087734">
      <w:pPr>
        <w:pStyle w:val="BodyText"/>
        <w:numPr>
          <w:ilvl w:val="0"/>
          <w:numId w:val="42"/>
        </w:numPr>
        <w:rPr>
          <w:szCs w:val="22"/>
        </w:rPr>
      </w:pPr>
      <w:r w:rsidRPr="0058288D">
        <w:rPr>
          <w:szCs w:val="22"/>
        </w:rPr>
        <w:t>Define debits, credits, and normal account balances using double-entry accounting and T-accounts</w:t>
      </w:r>
    </w:p>
    <w:p w:rsidR="00A3136C" w:rsidRPr="0058288D" w:rsidRDefault="00A3136C" w:rsidP="00087734">
      <w:pPr>
        <w:pStyle w:val="ListParagraph"/>
        <w:ind w:hanging="360"/>
        <w:rPr>
          <w:sz w:val="22"/>
          <w:szCs w:val="22"/>
        </w:rPr>
      </w:pPr>
    </w:p>
    <w:p w:rsidR="00A3136C" w:rsidRPr="0058288D" w:rsidRDefault="00A3136C" w:rsidP="00087734">
      <w:pPr>
        <w:pStyle w:val="BodyText"/>
        <w:numPr>
          <w:ilvl w:val="0"/>
          <w:numId w:val="42"/>
        </w:numPr>
        <w:rPr>
          <w:szCs w:val="22"/>
        </w:rPr>
      </w:pPr>
      <w:r w:rsidRPr="0058288D">
        <w:rPr>
          <w:szCs w:val="22"/>
        </w:rPr>
        <w:t>Record transactions in a journal and post journal entries to the ledger</w:t>
      </w:r>
    </w:p>
    <w:p w:rsidR="00A3136C" w:rsidRPr="0058288D" w:rsidRDefault="00A3136C" w:rsidP="00087734">
      <w:pPr>
        <w:pStyle w:val="ListParagraph"/>
        <w:ind w:hanging="360"/>
        <w:rPr>
          <w:sz w:val="22"/>
          <w:szCs w:val="22"/>
        </w:rPr>
      </w:pPr>
    </w:p>
    <w:p w:rsidR="00A3136C" w:rsidRPr="0058288D" w:rsidRDefault="00A3136C" w:rsidP="00087734">
      <w:pPr>
        <w:pStyle w:val="BodyText"/>
        <w:numPr>
          <w:ilvl w:val="0"/>
          <w:numId w:val="42"/>
        </w:numPr>
        <w:rPr>
          <w:szCs w:val="22"/>
        </w:rPr>
      </w:pPr>
      <w:r w:rsidRPr="0058288D">
        <w:rPr>
          <w:szCs w:val="22"/>
        </w:rPr>
        <w:t>Prepare the trial balance and illustrate how to use the trial balance to prepare financial statements</w:t>
      </w:r>
    </w:p>
    <w:p w:rsidR="00A3136C" w:rsidRPr="0058288D" w:rsidRDefault="00A3136C" w:rsidP="00087734">
      <w:pPr>
        <w:pStyle w:val="ListParagraph"/>
        <w:ind w:hanging="360"/>
        <w:rPr>
          <w:sz w:val="22"/>
          <w:szCs w:val="22"/>
        </w:rPr>
      </w:pPr>
    </w:p>
    <w:p w:rsidR="00A3136C" w:rsidRPr="0058288D" w:rsidRDefault="00A3136C" w:rsidP="00087734">
      <w:pPr>
        <w:pStyle w:val="BodyText"/>
        <w:numPr>
          <w:ilvl w:val="0"/>
          <w:numId w:val="42"/>
        </w:numPr>
        <w:rPr>
          <w:szCs w:val="22"/>
        </w:rPr>
      </w:pPr>
      <w:r w:rsidRPr="0058288D">
        <w:rPr>
          <w:szCs w:val="22"/>
        </w:rPr>
        <w:t>Use the debt ratio to evaluate business performance</w:t>
      </w:r>
    </w:p>
    <w:p w:rsidR="00A3136C" w:rsidRDefault="00A3136C" w:rsidP="00A25FA7">
      <w:pPr>
        <w:pStyle w:val="BodyText"/>
        <w:jc w:val="center"/>
        <w:rPr>
          <w:b/>
          <w:i/>
          <w:sz w:val="24"/>
          <w:szCs w:val="24"/>
          <w:u w:val="single"/>
        </w:rPr>
      </w:pPr>
    </w:p>
    <w:p w:rsidR="00A3136C" w:rsidRDefault="00A3136C" w:rsidP="00A25FA7">
      <w:pPr>
        <w:pStyle w:val="BodyText"/>
        <w:jc w:val="center"/>
        <w:rPr>
          <w:b/>
          <w:i/>
          <w:sz w:val="24"/>
          <w:szCs w:val="24"/>
          <w:u w:val="single"/>
        </w:rPr>
      </w:pPr>
    </w:p>
    <w:p w:rsidR="00A3136C" w:rsidRDefault="00A3136C" w:rsidP="00A25FA7">
      <w:pPr>
        <w:pStyle w:val="BodyText"/>
        <w:jc w:val="center"/>
        <w:rPr>
          <w:b/>
          <w:i/>
          <w:sz w:val="24"/>
          <w:szCs w:val="24"/>
          <w:u w:val="single"/>
        </w:rPr>
      </w:pPr>
    </w:p>
    <w:p w:rsidR="00A3136C" w:rsidRDefault="00A3136C" w:rsidP="00A25FA7">
      <w:pPr>
        <w:pStyle w:val="BodyText"/>
        <w:jc w:val="center"/>
        <w:rPr>
          <w:b/>
          <w:i/>
          <w:sz w:val="24"/>
          <w:szCs w:val="24"/>
          <w:u w:val="single"/>
        </w:rPr>
      </w:pPr>
    </w:p>
    <w:p w:rsidR="00A3136C" w:rsidRDefault="00A3136C" w:rsidP="00A25FA7">
      <w:pPr>
        <w:pStyle w:val="BodyText"/>
        <w:jc w:val="center"/>
        <w:rPr>
          <w:b/>
          <w:i/>
          <w:sz w:val="24"/>
          <w:szCs w:val="24"/>
          <w:u w:val="single"/>
        </w:rPr>
      </w:pPr>
    </w:p>
    <w:p w:rsidR="00A3136C" w:rsidRPr="009126D0" w:rsidRDefault="00A3136C" w:rsidP="00F525DC">
      <w:pPr>
        <w:pStyle w:val="BodyText"/>
        <w:jc w:val="center"/>
        <w:rPr>
          <w:b/>
          <w:i/>
          <w:sz w:val="28"/>
          <w:u w:val="single"/>
        </w:rPr>
      </w:pPr>
      <w:r w:rsidRPr="00A90C7F">
        <w:rPr>
          <w:b/>
          <w:sz w:val="28"/>
          <w:szCs w:val="28"/>
        </w:rPr>
        <w:t>Chapter 2: Teaching Outline</w:t>
      </w:r>
    </w:p>
    <w:p w:rsidR="00A3136C" w:rsidRDefault="00A3136C">
      <w:pPr>
        <w:tabs>
          <w:tab w:val="left" w:pos="450"/>
        </w:tabs>
        <w:rPr>
          <w:rFonts w:ascii="Times New Roman" w:hAnsi="Times New Roman"/>
          <w:sz w:val="22"/>
          <w:szCs w:val="22"/>
        </w:rPr>
      </w:pPr>
    </w:p>
    <w:p w:rsidR="00A3136C" w:rsidRPr="00132B3C" w:rsidRDefault="00A3136C" w:rsidP="00EA37BC">
      <w:pPr>
        <w:tabs>
          <w:tab w:val="left" w:pos="450"/>
        </w:tabs>
        <w:rPr>
          <w:rFonts w:ascii="Times New Roman" w:hAnsi="Times New Roman"/>
          <w:sz w:val="22"/>
          <w:szCs w:val="22"/>
          <w:u w:val="single"/>
        </w:rPr>
      </w:pPr>
      <w:r w:rsidRPr="009126D0">
        <w:rPr>
          <w:rFonts w:ascii="Times New Roman" w:hAnsi="Times New Roman"/>
          <w:sz w:val="22"/>
          <w:szCs w:val="22"/>
        </w:rPr>
        <w:t xml:space="preserve">1)  </w:t>
      </w:r>
      <w:r w:rsidRPr="00EA37BC">
        <w:rPr>
          <w:rFonts w:ascii="Avenir-Book" w:hAnsi="Avenir-Book" w:cs="Avenir-Book"/>
          <w:sz w:val="20"/>
        </w:rPr>
        <w:t xml:space="preserve"> </w:t>
      </w:r>
      <w:r w:rsidRPr="00132B3C">
        <w:rPr>
          <w:rFonts w:ascii="Times New Roman" w:hAnsi="Times New Roman"/>
          <w:sz w:val="22"/>
          <w:szCs w:val="22"/>
        </w:rPr>
        <w:t>Explain accounts as they relate to the accounting equation and describe common accounts</w:t>
      </w:r>
    </w:p>
    <w:p w:rsidR="00A3136C" w:rsidRPr="00132B3C" w:rsidRDefault="00A3136C">
      <w:pPr>
        <w:tabs>
          <w:tab w:val="left" w:pos="450"/>
        </w:tabs>
        <w:rPr>
          <w:rFonts w:ascii="Times New Roman" w:hAnsi="Times New Roman"/>
          <w:sz w:val="22"/>
          <w:szCs w:val="22"/>
          <w:u w:val="single"/>
        </w:rPr>
      </w:pPr>
    </w:p>
    <w:p w:rsidR="00A3136C" w:rsidRPr="00132B3C" w:rsidRDefault="00A3136C" w:rsidP="00D53A63">
      <w:pPr>
        <w:numPr>
          <w:ilvl w:val="0"/>
          <w:numId w:val="13"/>
        </w:numPr>
        <w:tabs>
          <w:tab w:val="left" w:pos="450"/>
        </w:tabs>
        <w:spacing w:line="480" w:lineRule="auto"/>
        <w:ind w:left="806"/>
        <w:rPr>
          <w:rFonts w:ascii="Times New Roman" w:hAnsi="Times New Roman"/>
          <w:sz w:val="22"/>
          <w:szCs w:val="22"/>
        </w:rPr>
      </w:pPr>
      <w:r w:rsidRPr="00132B3C">
        <w:rPr>
          <w:rFonts w:ascii="Times New Roman" w:hAnsi="Times New Roman"/>
          <w:sz w:val="22"/>
          <w:szCs w:val="22"/>
        </w:rPr>
        <w:t xml:space="preserve">Review </w:t>
      </w:r>
      <w:r>
        <w:rPr>
          <w:rFonts w:ascii="Times New Roman" w:hAnsi="Times New Roman"/>
          <w:sz w:val="22"/>
          <w:szCs w:val="22"/>
        </w:rPr>
        <w:t xml:space="preserve">the </w:t>
      </w:r>
      <w:r w:rsidRPr="00132B3C">
        <w:rPr>
          <w:rFonts w:ascii="Times New Roman" w:hAnsi="Times New Roman"/>
          <w:sz w:val="22"/>
          <w:szCs w:val="22"/>
        </w:rPr>
        <w:t>Accounting Equation</w:t>
      </w:r>
    </w:p>
    <w:p w:rsidR="00A3136C" w:rsidRPr="00132B3C" w:rsidRDefault="00A3136C" w:rsidP="00D53A63">
      <w:pPr>
        <w:numPr>
          <w:ilvl w:val="0"/>
          <w:numId w:val="13"/>
        </w:numPr>
        <w:tabs>
          <w:tab w:val="left" w:pos="450"/>
        </w:tabs>
        <w:spacing w:line="480" w:lineRule="auto"/>
        <w:ind w:left="806"/>
        <w:rPr>
          <w:rFonts w:ascii="Times New Roman" w:hAnsi="Times New Roman"/>
          <w:sz w:val="22"/>
          <w:szCs w:val="22"/>
        </w:rPr>
      </w:pPr>
      <w:r w:rsidRPr="00132B3C">
        <w:rPr>
          <w:rFonts w:ascii="Times New Roman" w:hAnsi="Times New Roman"/>
          <w:sz w:val="22"/>
          <w:szCs w:val="22"/>
        </w:rPr>
        <w:t xml:space="preserve">Review the Following </w:t>
      </w:r>
      <w:r>
        <w:rPr>
          <w:rFonts w:ascii="Times New Roman" w:hAnsi="Times New Roman"/>
          <w:sz w:val="22"/>
          <w:szCs w:val="22"/>
        </w:rPr>
        <w:t>t</w:t>
      </w:r>
      <w:r w:rsidRPr="00132B3C">
        <w:rPr>
          <w:rFonts w:ascii="Times New Roman" w:hAnsi="Times New Roman"/>
          <w:sz w:val="22"/>
          <w:szCs w:val="22"/>
        </w:rPr>
        <w:t xml:space="preserve">erms and give </w:t>
      </w:r>
      <w:r>
        <w:rPr>
          <w:rFonts w:ascii="Times New Roman" w:hAnsi="Times New Roman"/>
          <w:sz w:val="22"/>
          <w:szCs w:val="22"/>
        </w:rPr>
        <w:t>e</w:t>
      </w:r>
      <w:r w:rsidRPr="00132B3C">
        <w:rPr>
          <w:rFonts w:ascii="Times New Roman" w:hAnsi="Times New Roman"/>
          <w:sz w:val="22"/>
          <w:szCs w:val="22"/>
        </w:rPr>
        <w:t>xample</w:t>
      </w:r>
      <w:r>
        <w:rPr>
          <w:rFonts w:ascii="Times New Roman" w:hAnsi="Times New Roman"/>
          <w:sz w:val="22"/>
          <w:szCs w:val="22"/>
        </w:rPr>
        <w:t>s</w:t>
      </w:r>
      <w:r w:rsidRPr="00132B3C">
        <w:rPr>
          <w:rFonts w:ascii="Times New Roman" w:hAnsi="Times New Roman"/>
          <w:sz w:val="22"/>
          <w:szCs w:val="22"/>
        </w:rPr>
        <w:t xml:space="preserve"> of Common Accounts:</w:t>
      </w:r>
    </w:p>
    <w:p w:rsidR="00A3136C" w:rsidRPr="00132B3C" w:rsidRDefault="00A3136C" w:rsidP="00E212C0">
      <w:pPr>
        <w:numPr>
          <w:ilvl w:val="1"/>
          <w:numId w:val="13"/>
        </w:numPr>
        <w:tabs>
          <w:tab w:val="left" w:pos="450"/>
        </w:tabs>
        <w:spacing w:line="480" w:lineRule="auto"/>
        <w:rPr>
          <w:rFonts w:ascii="Times New Roman" w:hAnsi="Times New Roman"/>
          <w:sz w:val="22"/>
          <w:szCs w:val="22"/>
        </w:rPr>
      </w:pPr>
      <w:r w:rsidRPr="00132B3C">
        <w:rPr>
          <w:rFonts w:ascii="Times New Roman" w:hAnsi="Times New Roman"/>
          <w:sz w:val="22"/>
          <w:szCs w:val="22"/>
        </w:rPr>
        <w:t>Account</w:t>
      </w:r>
    </w:p>
    <w:p w:rsidR="00A3136C" w:rsidRPr="00132B3C" w:rsidRDefault="00A3136C" w:rsidP="00E212C0">
      <w:pPr>
        <w:numPr>
          <w:ilvl w:val="1"/>
          <w:numId w:val="13"/>
        </w:numPr>
        <w:tabs>
          <w:tab w:val="left" w:pos="450"/>
        </w:tabs>
        <w:spacing w:line="480" w:lineRule="auto"/>
        <w:rPr>
          <w:rFonts w:ascii="Times New Roman" w:hAnsi="Times New Roman"/>
          <w:sz w:val="22"/>
          <w:szCs w:val="22"/>
        </w:rPr>
      </w:pPr>
      <w:r w:rsidRPr="00132B3C">
        <w:rPr>
          <w:rFonts w:ascii="Times New Roman" w:hAnsi="Times New Roman"/>
          <w:sz w:val="22"/>
          <w:szCs w:val="22"/>
        </w:rPr>
        <w:t>Assets</w:t>
      </w:r>
      <w:r>
        <w:rPr>
          <w:rFonts w:ascii="Times New Roman" w:hAnsi="Times New Roman"/>
          <w:sz w:val="22"/>
          <w:szCs w:val="22"/>
        </w:rPr>
        <w:t>—Exhibit 2-1 Asset Accounts</w:t>
      </w:r>
    </w:p>
    <w:p w:rsidR="00A3136C" w:rsidRPr="00132B3C" w:rsidRDefault="00A3136C" w:rsidP="00E212C0">
      <w:pPr>
        <w:numPr>
          <w:ilvl w:val="1"/>
          <w:numId w:val="13"/>
        </w:numPr>
        <w:tabs>
          <w:tab w:val="left" w:pos="450"/>
        </w:tabs>
        <w:spacing w:line="480" w:lineRule="auto"/>
        <w:rPr>
          <w:rFonts w:ascii="Times New Roman" w:hAnsi="Times New Roman"/>
          <w:sz w:val="22"/>
          <w:szCs w:val="22"/>
        </w:rPr>
      </w:pPr>
      <w:r w:rsidRPr="00132B3C">
        <w:rPr>
          <w:rFonts w:ascii="Times New Roman" w:hAnsi="Times New Roman"/>
          <w:sz w:val="22"/>
          <w:szCs w:val="22"/>
        </w:rPr>
        <w:t>Liabilities</w:t>
      </w:r>
      <w:r>
        <w:rPr>
          <w:rFonts w:ascii="Times New Roman" w:hAnsi="Times New Roman"/>
          <w:sz w:val="22"/>
          <w:szCs w:val="22"/>
        </w:rPr>
        <w:t>—Exhibit 2-2  Liability Accounts</w:t>
      </w:r>
    </w:p>
    <w:p w:rsidR="00A3136C" w:rsidRPr="00132B3C" w:rsidRDefault="00A3136C" w:rsidP="00E212C0">
      <w:pPr>
        <w:numPr>
          <w:ilvl w:val="1"/>
          <w:numId w:val="13"/>
        </w:numPr>
        <w:tabs>
          <w:tab w:val="left" w:pos="450"/>
        </w:tabs>
        <w:spacing w:line="480" w:lineRule="auto"/>
        <w:rPr>
          <w:rFonts w:ascii="Times New Roman" w:hAnsi="Times New Roman"/>
          <w:sz w:val="22"/>
          <w:szCs w:val="22"/>
        </w:rPr>
      </w:pPr>
      <w:r w:rsidRPr="00132B3C">
        <w:rPr>
          <w:rFonts w:ascii="Times New Roman" w:hAnsi="Times New Roman"/>
          <w:sz w:val="22"/>
          <w:szCs w:val="22"/>
        </w:rPr>
        <w:t>Equity</w:t>
      </w:r>
      <w:r>
        <w:rPr>
          <w:rFonts w:ascii="Times New Roman" w:hAnsi="Times New Roman"/>
          <w:sz w:val="22"/>
          <w:szCs w:val="22"/>
        </w:rPr>
        <w:t>—Exhibit 2-3  Equity Accounts</w:t>
      </w:r>
    </w:p>
    <w:p w:rsidR="00A3136C" w:rsidRPr="00132B3C" w:rsidRDefault="00A3136C" w:rsidP="00D53A63">
      <w:pPr>
        <w:numPr>
          <w:ilvl w:val="0"/>
          <w:numId w:val="13"/>
        </w:numPr>
        <w:tabs>
          <w:tab w:val="left" w:pos="450"/>
        </w:tabs>
        <w:spacing w:line="480" w:lineRule="auto"/>
        <w:ind w:left="806"/>
        <w:rPr>
          <w:rFonts w:ascii="Times New Roman" w:hAnsi="Times New Roman"/>
          <w:sz w:val="22"/>
          <w:szCs w:val="22"/>
        </w:rPr>
      </w:pPr>
      <w:r w:rsidRPr="00132B3C">
        <w:rPr>
          <w:rFonts w:ascii="Times New Roman" w:hAnsi="Times New Roman"/>
          <w:sz w:val="22"/>
          <w:szCs w:val="22"/>
        </w:rPr>
        <w:t>Chart of Accounts</w:t>
      </w:r>
    </w:p>
    <w:p w:rsidR="00A3136C" w:rsidRPr="00132B3C" w:rsidRDefault="00A3136C" w:rsidP="00B167FE">
      <w:pPr>
        <w:numPr>
          <w:ilvl w:val="1"/>
          <w:numId w:val="13"/>
        </w:numPr>
        <w:tabs>
          <w:tab w:val="left" w:pos="450"/>
        </w:tabs>
        <w:spacing w:line="480" w:lineRule="auto"/>
        <w:rPr>
          <w:rFonts w:ascii="Times New Roman" w:hAnsi="Times New Roman"/>
          <w:sz w:val="22"/>
          <w:szCs w:val="22"/>
        </w:rPr>
      </w:pPr>
      <w:r w:rsidRPr="00132B3C">
        <w:rPr>
          <w:rFonts w:ascii="Times New Roman" w:hAnsi="Times New Roman"/>
          <w:sz w:val="22"/>
          <w:szCs w:val="22"/>
        </w:rPr>
        <w:t xml:space="preserve">Exhibit 2-4 </w:t>
      </w:r>
      <w:r>
        <w:rPr>
          <w:rFonts w:ascii="Times New Roman" w:hAnsi="Times New Roman"/>
          <w:sz w:val="22"/>
          <w:szCs w:val="22"/>
        </w:rPr>
        <w:t xml:space="preserve"> </w:t>
      </w:r>
      <w:r w:rsidRPr="00132B3C">
        <w:rPr>
          <w:rFonts w:ascii="Times New Roman" w:hAnsi="Times New Roman"/>
          <w:sz w:val="22"/>
          <w:szCs w:val="22"/>
        </w:rPr>
        <w:t>Chart of Accounts – Smart Touch Learning</w:t>
      </w:r>
    </w:p>
    <w:p w:rsidR="00A3136C" w:rsidRPr="00132B3C" w:rsidRDefault="00A3136C" w:rsidP="00B167FE">
      <w:pPr>
        <w:numPr>
          <w:ilvl w:val="0"/>
          <w:numId w:val="13"/>
        </w:numPr>
        <w:tabs>
          <w:tab w:val="left" w:pos="450"/>
        </w:tabs>
        <w:spacing w:line="480" w:lineRule="auto"/>
        <w:rPr>
          <w:rFonts w:ascii="Times New Roman" w:hAnsi="Times New Roman"/>
          <w:sz w:val="22"/>
          <w:szCs w:val="22"/>
        </w:rPr>
      </w:pPr>
      <w:r w:rsidRPr="00132B3C">
        <w:rPr>
          <w:rFonts w:ascii="Times New Roman" w:hAnsi="Times New Roman"/>
          <w:sz w:val="22"/>
          <w:szCs w:val="22"/>
        </w:rPr>
        <w:t>Ledger</w:t>
      </w:r>
    </w:p>
    <w:p w:rsidR="00A3136C" w:rsidRPr="00132B3C" w:rsidRDefault="00A3136C" w:rsidP="00D53A63">
      <w:pPr>
        <w:tabs>
          <w:tab w:val="left" w:pos="450"/>
        </w:tabs>
        <w:spacing w:line="480" w:lineRule="auto"/>
        <w:ind w:left="446" w:hanging="446"/>
        <w:rPr>
          <w:rFonts w:ascii="Times New Roman" w:hAnsi="Times New Roman"/>
          <w:sz w:val="22"/>
          <w:szCs w:val="22"/>
        </w:rPr>
      </w:pPr>
      <w:r w:rsidRPr="00132B3C">
        <w:rPr>
          <w:rFonts w:ascii="Times New Roman" w:hAnsi="Times New Roman"/>
          <w:sz w:val="22"/>
          <w:szCs w:val="22"/>
        </w:rPr>
        <w:t>2)  Define debits, credits, and normal account balances using double-entry accounting and T-accounts</w:t>
      </w:r>
    </w:p>
    <w:p w:rsidR="00A3136C" w:rsidRPr="00132B3C" w:rsidRDefault="00A3136C" w:rsidP="00AB49DC">
      <w:pPr>
        <w:numPr>
          <w:ilvl w:val="0"/>
          <w:numId w:val="34"/>
        </w:numPr>
        <w:tabs>
          <w:tab w:val="left" w:pos="450"/>
        </w:tabs>
        <w:spacing w:line="480" w:lineRule="auto"/>
        <w:rPr>
          <w:rFonts w:ascii="Times New Roman" w:hAnsi="Times New Roman"/>
          <w:sz w:val="22"/>
          <w:szCs w:val="22"/>
        </w:rPr>
      </w:pPr>
      <w:r w:rsidRPr="00132B3C">
        <w:rPr>
          <w:rFonts w:ascii="Times New Roman" w:hAnsi="Times New Roman"/>
          <w:sz w:val="22"/>
          <w:szCs w:val="22"/>
        </w:rPr>
        <w:t>Double-entry System</w:t>
      </w:r>
    </w:p>
    <w:p w:rsidR="00A3136C" w:rsidRPr="00132B3C" w:rsidRDefault="00A3136C" w:rsidP="00AB49DC">
      <w:pPr>
        <w:numPr>
          <w:ilvl w:val="0"/>
          <w:numId w:val="34"/>
        </w:numPr>
        <w:tabs>
          <w:tab w:val="left" w:pos="450"/>
        </w:tabs>
        <w:spacing w:line="480" w:lineRule="auto"/>
        <w:rPr>
          <w:rFonts w:ascii="Times New Roman" w:hAnsi="Times New Roman"/>
          <w:sz w:val="22"/>
          <w:szCs w:val="22"/>
        </w:rPr>
      </w:pPr>
      <w:r w:rsidRPr="00132B3C">
        <w:rPr>
          <w:rFonts w:ascii="Times New Roman" w:hAnsi="Times New Roman"/>
          <w:sz w:val="22"/>
          <w:szCs w:val="22"/>
        </w:rPr>
        <w:t>The T-Account</w:t>
      </w:r>
    </w:p>
    <w:p w:rsidR="00A3136C" w:rsidRPr="00132B3C" w:rsidRDefault="00A3136C" w:rsidP="00C248D4">
      <w:pPr>
        <w:numPr>
          <w:ilvl w:val="0"/>
          <w:numId w:val="34"/>
        </w:numPr>
        <w:tabs>
          <w:tab w:val="left" w:pos="450"/>
        </w:tabs>
        <w:spacing w:line="480" w:lineRule="auto"/>
        <w:rPr>
          <w:rFonts w:ascii="Times New Roman" w:hAnsi="Times New Roman"/>
          <w:sz w:val="22"/>
          <w:szCs w:val="22"/>
        </w:rPr>
      </w:pPr>
      <w:r w:rsidRPr="00132B3C">
        <w:rPr>
          <w:rFonts w:ascii="Times New Roman" w:hAnsi="Times New Roman"/>
          <w:sz w:val="22"/>
          <w:szCs w:val="22"/>
        </w:rPr>
        <w:t>The Accounting Equation and the Rules of Debit and Credit</w:t>
      </w:r>
    </w:p>
    <w:p w:rsidR="00A3136C" w:rsidRPr="00132B3C" w:rsidRDefault="00A3136C" w:rsidP="00C248D4">
      <w:pPr>
        <w:numPr>
          <w:ilvl w:val="0"/>
          <w:numId w:val="34"/>
        </w:numPr>
        <w:tabs>
          <w:tab w:val="left" w:pos="450"/>
        </w:tabs>
        <w:spacing w:line="480" w:lineRule="auto"/>
        <w:rPr>
          <w:rFonts w:ascii="Times New Roman" w:hAnsi="Times New Roman"/>
          <w:sz w:val="22"/>
          <w:szCs w:val="22"/>
        </w:rPr>
      </w:pPr>
      <w:r w:rsidRPr="00132B3C">
        <w:rPr>
          <w:rFonts w:ascii="Times New Roman" w:hAnsi="Times New Roman"/>
          <w:sz w:val="22"/>
          <w:szCs w:val="22"/>
        </w:rPr>
        <w:t xml:space="preserve">Increases and Decreases in the Accounts and the </w:t>
      </w:r>
      <w:smartTag w:uri="urn:schemas-microsoft-com:office:smarttags" w:element="place">
        <w:r w:rsidRPr="00132B3C">
          <w:rPr>
            <w:rFonts w:ascii="Times New Roman" w:hAnsi="Times New Roman"/>
            <w:sz w:val="22"/>
            <w:szCs w:val="22"/>
          </w:rPr>
          <w:t>Normal</w:t>
        </w:r>
      </w:smartTag>
      <w:r w:rsidRPr="00132B3C">
        <w:rPr>
          <w:rFonts w:ascii="Times New Roman" w:hAnsi="Times New Roman"/>
          <w:sz w:val="22"/>
          <w:szCs w:val="22"/>
        </w:rPr>
        <w:t xml:space="preserve"> Account Balances</w:t>
      </w:r>
    </w:p>
    <w:p w:rsidR="00A3136C" w:rsidRPr="00132B3C" w:rsidRDefault="00A3136C" w:rsidP="00C248D4">
      <w:pPr>
        <w:numPr>
          <w:ilvl w:val="0"/>
          <w:numId w:val="34"/>
        </w:numPr>
        <w:tabs>
          <w:tab w:val="left" w:pos="450"/>
        </w:tabs>
        <w:spacing w:line="480" w:lineRule="auto"/>
        <w:rPr>
          <w:rFonts w:ascii="Times New Roman" w:hAnsi="Times New Roman"/>
          <w:sz w:val="22"/>
          <w:szCs w:val="22"/>
        </w:rPr>
      </w:pPr>
      <w:r w:rsidRPr="00132B3C">
        <w:rPr>
          <w:rFonts w:ascii="Times New Roman" w:hAnsi="Times New Roman"/>
          <w:sz w:val="22"/>
          <w:szCs w:val="22"/>
        </w:rPr>
        <w:t xml:space="preserve">Exhibit 2-5 Rules of Debit and Credit and </w:t>
      </w:r>
      <w:smartTag w:uri="urn:schemas-microsoft-com:office:smarttags" w:element="place">
        <w:smartTag w:uri="urn:schemas-microsoft-com:office:smarttags" w:element="City">
          <w:r w:rsidRPr="00132B3C">
            <w:rPr>
              <w:rFonts w:ascii="Times New Roman" w:hAnsi="Times New Roman"/>
              <w:sz w:val="22"/>
              <w:szCs w:val="22"/>
            </w:rPr>
            <w:t>Normal</w:t>
          </w:r>
        </w:smartTag>
      </w:smartTag>
      <w:r w:rsidRPr="00132B3C">
        <w:rPr>
          <w:rFonts w:ascii="Times New Roman" w:hAnsi="Times New Roman"/>
          <w:sz w:val="22"/>
          <w:szCs w:val="22"/>
        </w:rPr>
        <w:t xml:space="preserve"> Balances for Each Account Type</w:t>
      </w:r>
    </w:p>
    <w:p w:rsidR="00A3136C" w:rsidRPr="00132B3C" w:rsidRDefault="00A3136C" w:rsidP="00C248D4">
      <w:pPr>
        <w:tabs>
          <w:tab w:val="left" w:pos="450"/>
        </w:tabs>
        <w:spacing w:line="480" w:lineRule="auto"/>
        <w:ind w:left="810" w:hanging="810"/>
        <w:rPr>
          <w:rFonts w:ascii="Times New Roman" w:hAnsi="Times New Roman"/>
          <w:sz w:val="22"/>
          <w:szCs w:val="22"/>
        </w:rPr>
      </w:pPr>
      <w:r w:rsidRPr="00132B3C">
        <w:rPr>
          <w:rFonts w:ascii="Times New Roman" w:hAnsi="Times New Roman"/>
          <w:sz w:val="22"/>
          <w:szCs w:val="22"/>
        </w:rPr>
        <w:t>3)  Record transactions in a journal and post journal entries to the ledger</w:t>
      </w:r>
    </w:p>
    <w:p w:rsidR="00A3136C" w:rsidRPr="00132B3C" w:rsidRDefault="00A3136C" w:rsidP="002B1851">
      <w:pPr>
        <w:numPr>
          <w:ilvl w:val="0"/>
          <w:numId w:val="35"/>
        </w:numPr>
        <w:tabs>
          <w:tab w:val="left" w:pos="450"/>
        </w:tabs>
        <w:spacing w:line="480" w:lineRule="auto"/>
        <w:rPr>
          <w:rFonts w:ascii="Times New Roman" w:hAnsi="Times New Roman"/>
          <w:sz w:val="22"/>
          <w:szCs w:val="22"/>
        </w:rPr>
      </w:pPr>
      <w:r w:rsidRPr="00132B3C">
        <w:rPr>
          <w:rFonts w:ascii="Times New Roman" w:hAnsi="Times New Roman"/>
          <w:sz w:val="22"/>
          <w:szCs w:val="22"/>
        </w:rPr>
        <w:t>Define the following terms:</w:t>
      </w:r>
    </w:p>
    <w:p w:rsidR="00A3136C" w:rsidRDefault="00A3136C">
      <w:pPr>
        <w:numPr>
          <w:ilvl w:val="1"/>
          <w:numId w:val="46"/>
        </w:numPr>
        <w:tabs>
          <w:tab w:val="left" w:pos="450"/>
        </w:tabs>
        <w:spacing w:line="480" w:lineRule="auto"/>
        <w:rPr>
          <w:rFonts w:ascii="Times New Roman" w:hAnsi="Times New Roman"/>
          <w:sz w:val="22"/>
          <w:szCs w:val="22"/>
        </w:rPr>
      </w:pPr>
      <w:r w:rsidRPr="00132B3C">
        <w:rPr>
          <w:rFonts w:ascii="Times New Roman" w:hAnsi="Times New Roman"/>
          <w:sz w:val="22"/>
          <w:szCs w:val="22"/>
        </w:rPr>
        <w:t>Source Documents</w:t>
      </w:r>
    </w:p>
    <w:p w:rsidR="00A3136C" w:rsidRDefault="00A3136C">
      <w:pPr>
        <w:numPr>
          <w:ilvl w:val="1"/>
          <w:numId w:val="46"/>
        </w:numPr>
        <w:tabs>
          <w:tab w:val="left" w:pos="450"/>
        </w:tabs>
        <w:spacing w:line="480" w:lineRule="auto"/>
        <w:rPr>
          <w:rFonts w:ascii="Times New Roman" w:hAnsi="Times New Roman"/>
          <w:sz w:val="22"/>
          <w:szCs w:val="22"/>
        </w:rPr>
      </w:pPr>
      <w:r w:rsidRPr="00132B3C">
        <w:rPr>
          <w:rFonts w:ascii="Times New Roman" w:hAnsi="Times New Roman"/>
          <w:sz w:val="22"/>
          <w:szCs w:val="22"/>
        </w:rPr>
        <w:t xml:space="preserve">Journal </w:t>
      </w:r>
    </w:p>
    <w:p w:rsidR="00A3136C" w:rsidRDefault="00A3136C">
      <w:pPr>
        <w:numPr>
          <w:ilvl w:val="1"/>
          <w:numId w:val="46"/>
        </w:numPr>
        <w:tabs>
          <w:tab w:val="left" w:pos="450"/>
        </w:tabs>
        <w:spacing w:line="480" w:lineRule="auto"/>
        <w:rPr>
          <w:rFonts w:ascii="Times New Roman" w:hAnsi="Times New Roman"/>
          <w:sz w:val="22"/>
          <w:szCs w:val="22"/>
        </w:rPr>
      </w:pPr>
      <w:r w:rsidRPr="00132B3C">
        <w:rPr>
          <w:rFonts w:ascii="Times New Roman" w:hAnsi="Times New Roman"/>
          <w:sz w:val="22"/>
          <w:szCs w:val="22"/>
        </w:rPr>
        <w:t>Posting</w:t>
      </w:r>
    </w:p>
    <w:p w:rsidR="00A3136C" w:rsidRPr="00132B3C" w:rsidRDefault="00A3136C" w:rsidP="002B1851">
      <w:pPr>
        <w:numPr>
          <w:ilvl w:val="0"/>
          <w:numId w:val="35"/>
        </w:numPr>
        <w:tabs>
          <w:tab w:val="left" w:pos="450"/>
        </w:tabs>
        <w:spacing w:line="480" w:lineRule="auto"/>
        <w:rPr>
          <w:rFonts w:ascii="Times New Roman" w:hAnsi="Times New Roman"/>
          <w:sz w:val="22"/>
          <w:szCs w:val="22"/>
        </w:rPr>
      </w:pPr>
      <w:r w:rsidRPr="00132B3C">
        <w:rPr>
          <w:rFonts w:ascii="Times New Roman" w:hAnsi="Times New Roman"/>
          <w:sz w:val="22"/>
          <w:szCs w:val="22"/>
        </w:rPr>
        <w:t xml:space="preserve">Exhibit 2-6 </w:t>
      </w:r>
      <w:r>
        <w:rPr>
          <w:rFonts w:ascii="Times New Roman" w:hAnsi="Times New Roman"/>
          <w:sz w:val="22"/>
          <w:szCs w:val="22"/>
        </w:rPr>
        <w:t xml:space="preserve"> </w:t>
      </w:r>
      <w:r w:rsidRPr="00132B3C">
        <w:rPr>
          <w:rFonts w:ascii="Times New Roman" w:hAnsi="Times New Roman"/>
          <w:sz w:val="22"/>
          <w:szCs w:val="22"/>
        </w:rPr>
        <w:t>Flow of Accounting Data</w:t>
      </w:r>
    </w:p>
    <w:p w:rsidR="00A3136C" w:rsidRPr="00132B3C" w:rsidRDefault="00A3136C" w:rsidP="002B1851">
      <w:pPr>
        <w:numPr>
          <w:ilvl w:val="0"/>
          <w:numId w:val="35"/>
        </w:numPr>
        <w:tabs>
          <w:tab w:val="left" w:pos="450"/>
        </w:tabs>
        <w:spacing w:line="480" w:lineRule="auto"/>
        <w:rPr>
          <w:rFonts w:ascii="Times New Roman" w:hAnsi="Times New Roman"/>
          <w:sz w:val="22"/>
          <w:szCs w:val="22"/>
        </w:rPr>
      </w:pPr>
      <w:r w:rsidRPr="00132B3C">
        <w:rPr>
          <w:rFonts w:ascii="Times New Roman" w:hAnsi="Times New Roman"/>
          <w:sz w:val="22"/>
          <w:szCs w:val="22"/>
        </w:rPr>
        <w:t>Journaliz</w:t>
      </w:r>
      <w:r>
        <w:rPr>
          <w:rFonts w:ascii="Times New Roman" w:hAnsi="Times New Roman"/>
          <w:sz w:val="22"/>
          <w:szCs w:val="22"/>
        </w:rPr>
        <w:t>e</w:t>
      </w:r>
      <w:r w:rsidRPr="00132B3C">
        <w:rPr>
          <w:rFonts w:ascii="Times New Roman" w:hAnsi="Times New Roman"/>
          <w:sz w:val="22"/>
          <w:szCs w:val="22"/>
        </w:rPr>
        <w:t xml:space="preserve"> with</w:t>
      </w:r>
      <w:r>
        <w:rPr>
          <w:rFonts w:ascii="Times New Roman" w:hAnsi="Times New Roman"/>
          <w:sz w:val="22"/>
          <w:szCs w:val="22"/>
        </w:rPr>
        <w:t xml:space="preserve"> </w:t>
      </w:r>
      <w:r w:rsidRPr="00132B3C">
        <w:rPr>
          <w:rFonts w:ascii="Times New Roman" w:hAnsi="Times New Roman"/>
          <w:sz w:val="22"/>
          <w:szCs w:val="22"/>
        </w:rPr>
        <w:t>17 Specific Smart Touch Learning Examples</w:t>
      </w:r>
    </w:p>
    <w:p w:rsidR="00A3136C" w:rsidRPr="00132B3C" w:rsidRDefault="00A3136C" w:rsidP="002B1851">
      <w:pPr>
        <w:numPr>
          <w:ilvl w:val="0"/>
          <w:numId w:val="35"/>
        </w:numPr>
        <w:tabs>
          <w:tab w:val="left" w:pos="450"/>
        </w:tabs>
        <w:spacing w:line="480" w:lineRule="auto"/>
        <w:rPr>
          <w:rFonts w:ascii="Times New Roman" w:hAnsi="Times New Roman"/>
          <w:sz w:val="22"/>
          <w:szCs w:val="22"/>
        </w:rPr>
      </w:pPr>
      <w:r w:rsidRPr="00132B3C">
        <w:rPr>
          <w:rFonts w:ascii="Times New Roman" w:hAnsi="Times New Roman"/>
          <w:sz w:val="22"/>
          <w:szCs w:val="22"/>
        </w:rPr>
        <w:t>The Ledger Accounts After Posting</w:t>
      </w:r>
    </w:p>
    <w:p w:rsidR="00A3136C" w:rsidRPr="00132B3C" w:rsidRDefault="00A3136C" w:rsidP="002B1851">
      <w:pPr>
        <w:numPr>
          <w:ilvl w:val="0"/>
          <w:numId w:val="35"/>
        </w:numPr>
        <w:tabs>
          <w:tab w:val="left" w:pos="450"/>
        </w:tabs>
        <w:spacing w:line="480" w:lineRule="auto"/>
        <w:rPr>
          <w:rFonts w:ascii="Times New Roman" w:hAnsi="Times New Roman"/>
          <w:sz w:val="22"/>
          <w:szCs w:val="22"/>
        </w:rPr>
      </w:pPr>
      <w:r w:rsidRPr="00132B3C">
        <w:rPr>
          <w:rFonts w:ascii="Times New Roman" w:hAnsi="Times New Roman"/>
          <w:sz w:val="22"/>
          <w:szCs w:val="22"/>
        </w:rPr>
        <w:t xml:space="preserve">Exhibit 2-7 </w:t>
      </w:r>
      <w:r>
        <w:rPr>
          <w:rFonts w:ascii="Times New Roman" w:hAnsi="Times New Roman"/>
          <w:sz w:val="22"/>
          <w:szCs w:val="22"/>
        </w:rPr>
        <w:t xml:space="preserve"> </w:t>
      </w:r>
      <w:r w:rsidRPr="00132B3C">
        <w:rPr>
          <w:rFonts w:ascii="Times New Roman" w:hAnsi="Times New Roman"/>
          <w:sz w:val="22"/>
          <w:szCs w:val="22"/>
        </w:rPr>
        <w:t xml:space="preserve">Smart Touch Learning’s Accounts </w:t>
      </w:r>
      <w:r>
        <w:rPr>
          <w:rFonts w:ascii="Times New Roman" w:hAnsi="Times New Roman"/>
          <w:sz w:val="22"/>
          <w:szCs w:val="22"/>
        </w:rPr>
        <w:t>a</w:t>
      </w:r>
      <w:r w:rsidRPr="00132B3C">
        <w:rPr>
          <w:rFonts w:ascii="Times New Roman" w:hAnsi="Times New Roman"/>
          <w:sz w:val="22"/>
          <w:szCs w:val="22"/>
        </w:rPr>
        <w:t>fter Posting Journal Entries in November and December</w:t>
      </w:r>
    </w:p>
    <w:p w:rsidR="00A3136C" w:rsidRPr="00132B3C" w:rsidRDefault="00A3136C" w:rsidP="002B1851">
      <w:pPr>
        <w:numPr>
          <w:ilvl w:val="0"/>
          <w:numId w:val="35"/>
        </w:numPr>
        <w:tabs>
          <w:tab w:val="left" w:pos="450"/>
        </w:tabs>
        <w:spacing w:line="480" w:lineRule="auto"/>
        <w:rPr>
          <w:rFonts w:ascii="Times New Roman" w:hAnsi="Times New Roman"/>
          <w:sz w:val="22"/>
          <w:szCs w:val="22"/>
        </w:rPr>
      </w:pPr>
      <w:r w:rsidRPr="00132B3C">
        <w:rPr>
          <w:rFonts w:ascii="Times New Roman" w:hAnsi="Times New Roman"/>
          <w:sz w:val="22"/>
          <w:szCs w:val="22"/>
        </w:rPr>
        <w:t>The Four-Column Account: An Alternative to the T-Account</w:t>
      </w:r>
    </w:p>
    <w:p w:rsidR="00A3136C" w:rsidRDefault="00A3136C" w:rsidP="002B1851">
      <w:pPr>
        <w:numPr>
          <w:ilvl w:val="0"/>
          <w:numId w:val="35"/>
        </w:numPr>
        <w:tabs>
          <w:tab w:val="left" w:pos="450"/>
        </w:tabs>
        <w:spacing w:line="480" w:lineRule="auto"/>
        <w:rPr>
          <w:rFonts w:ascii="Times New Roman" w:hAnsi="Times New Roman"/>
          <w:sz w:val="22"/>
          <w:szCs w:val="22"/>
        </w:rPr>
      </w:pPr>
      <w:r w:rsidRPr="00132B3C">
        <w:rPr>
          <w:rFonts w:ascii="Times New Roman" w:hAnsi="Times New Roman"/>
          <w:sz w:val="22"/>
          <w:szCs w:val="22"/>
        </w:rPr>
        <w:t xml:space="preserve">Exhibit 2-8 </w:t>
      </w:r>
      <w:r>
        <w:rPr>
          <w:rFonts w:ascii="Times New Roman" w:hAnsi="Times New Roman"/>
          <w:sz w:val="22"/>
          <w:szCs w:val="22"/>
        </w:rPr>
        <w:t xml:space="preserve"> </w:t>
      </w:r>
      <w:r w:rsidRPr="00132B3C">
        <w:rPr>
          <w:rFonts w:ascii="Times New Roman" w:hAnsi="Times New Roman"/>
          <w:sz w:val="22"/>
          <w:szCs w:val="22"/>
        </w:rPr>
        <w:t>T-Account vs. Four-Column Account</w:t>
      </w:r>
    </w:p>
    <w:p w:rsidR="00A3136C" w:rsidRPr="00132B3C" w:rsidRDefault="00A3136C" w:rsidP="002B1851">
      <w:pPr>
        <w:numPr>
          <w:ilvl w:val="0"/>
          <w:numId w:val="35"/>
        </w:numPr>
        <w:tabs>
          <w:tab w:val="left" w:pos="450"/>
        </w:tabs>
        <w:spacing w:line="480" w:lineRule="auto"/>
        <w:rPr>
          <w:rFonts w:ascii="Times New Roman" w:hAnsi="Times New Roman"/>
          <w:sz w:val="22"/>
          <w:szCs w:val="22"/>
        </w:rPr>
      </w:pPr>
      <w:r>
        <w:rPr>
          <w:rFonts w:ascii="Times New Roman" w:hAnsi="Times New Roman"/>
          <w:sz w:val="22"/>
          <w:szCs w:val="22"/>
        </w:rPr>
        <w:t>Exhibit 2-9  Posting References</w:t>
      </w:r>
    </w:p>
    <w:p w:rsidR="00A3136C" w:rsidRPr="00132B3C" w:rsidRDefault="00A3136C" w:rsidP="007D0A33">
      <w:pPr>
        <w:tabs>
          <w:tab w:val="left" w:pos="450"/>
        </w:tabs>
        <w:spacing w:line="480" w:lineRule="auto"/>
        <w:rPr>
          <w:rFonts w:ascii="Times New Roman" w:hAnsi="Times New Roman"/>
          <w:sz w:val="22"/>
          <w:szCs w:val="22"/>
        </w:rPr>
      </w:pPr>
      <w:r w:rsidRPr="00132B3C">
        <w:rPr>
          <w:rFonts w:ascii="Times New Roman" w:hAnsi="Times New Roman"/>
          <w:sz w:val="22"/>
          <w:szCs w:val="22"/>
        </w:rPr>
        <w:t>4)  Prepare the trial balance and illustrate how to use the trial balance to prepare financial statements</w:t>
      </w:r>
    </w:p>
    <w:p w:rsidR="00A3136C" w:rsidRPr="00132B3C" w:rsidRDefault="00A3136C" w:rsidP="003853B4">
      <w:pPr>
        <w:numPr>
          <w:ilvl w:val="0"/>
          <w:numId w:val="37"/>
        </w:numPr>
        <w:tabs>
          <w:tab w:val="left" w:pos="450"/>
        </w:tabs>
        <w:spacing w:line="480" w:lineRule="auto"/>
        <w:rPr>
          <w:rFonts w:ascii="Times New Roman" w:hAnsi="Times New Roman"/>
          <w:sz w:val="22"/>
          <w:szCs w:val="22"/>
        </w:rPr>
      </w:pPr>
      <w:r w:rsidRPr="00132B3C">
        <w:rPr>
          <w:rFonts w:ascii="Times New Roman" w:hAnsi="Times New Roman"/>
          <w:sz w:val="22"/>
          <w:szCs w:val="22"/>
        </w:rPr>
        <w:t>Preparing Financial Statements from the Trial Balance</w:t>
      </w:r>
    </w:p>
    <w:p w:rsidR="00A3136C" w:rsidRPr="00132B3C" w:rsidRDefault="00A3136C" w:rsidP="003853B4">
      <w:pPr>
        <w:numPr>
          <w:ilvl w:val="0"/>
          <w:numId w:val="37"/>
        </w:numPr>
        <w:tabs>
          <w:tab w:val="left" w:pos="450"/>
        </w:tabs>
        <w:spacing w:line="480" w:lineRule="auto"/>
        <w:rPr>
          <w:rFonts w:ascii="Times New Roman" w:hAnsi="Times New Roman"/>
          <w:sz w:val="22"/>
          <w:szCs w:val="22"/>
        </w:rPr>
      </w:pPr>
      <w:r w:rsidRPr="00132B3C">
        <w:rPr>
          <w:rFonts w:ascii="Times New Roman" w:hAnsi="Times New Roman"/>
          <w:sz w:val="22"/>
          <w:szCs w:val="22"/>
        </w:rPr>
        <w:t>Exhibit 2-10 Trial Balance</w:t>
      </w:r>
    </w:p>
    <w:p w:rsidR="00A3136C" w:rsidRPr="00132B3C" w:rsidRDefault="00A3136C" w:rsidP="003853B4">
      <w:pPr>
        <w:numPr>
          <w:ilvl w:val="0"/>
          <w:numId w:val="37"/>
        </w:numPr>
        <w:tabs>
          <w:tab w:val="left" w:pos="450"/>
        </w:tabs>
        <w:spacing w:line="480" w:lineRule="auto"/>
        <w:rPr>
          <w:rFonts w:ascii="Times New Roman" w:hAnsi="Times New Roman"/>
          <w:sz w:val="22"/>
          <w:szCs w:val="22"/>
        </w:rPr>
      </w:pPr>
      <w:r w:rsidRPr="00132B3C">
        <w:rPr>
          <w:rFonts w:ascii="Times New Roman" w:hAnsi="Times New Roman"/>
          <w:sz w:val="22"/>
          <w:szCs w:val="22"/>
        </w:rPr>
        <w:t xml:space="preserve">Exhibit 2-11 Smart Touch Learning’s Financial Statements </w:t>
      </w:r>
    </w:p>
    <w:p w:rsidR="00A3136C" w:rsidRPr="00132B3C" w:rsidRDefault="00A3136C" w:rsidP="003853B4">
      <w:pPr>
        <w:numPr>
          <w:ilvl w:val="0"/>
          <w:numId w:val="37"/>
        </w:numPr>
        <w:tabs>
          <w:tab w:val="left" w:pos="450"/>
        </w:tabs>
        <w:spacing w:line="480" w:lineRule="auto"/>
        <w:rPr>
          <w:rFonts w:ascii="Times New Roman" w:hAnsi="Times New Roman"/>
          <w:sz w:val="22"/>
          <w:szCs w:val="22"/>
        </w:rPr>
      </w:pPr>
      <w:r w:rsidRPr="00132B3C">
        <w:rPr>
          <w:rFonts w:ascii="Times New Roman" w:hAnsi="Times New Roman"/>
          <w:sz w:val="22"/>
          <w:szCs w:val="22"/>
        </w:rPr>
        <w:t>Correcting Trial Balance Errors</w:t>
      </w:r>
      <w:r w:rsidRPr="00132B3C">
        <w:rPr>
          <w:rFonts w:ascii="Times New Roman" w:hAnsi="Times New Roman"/>
          <w:sz w:val="22"/>
          <w:szCs w:val="22"/>
        </w:rPr>
        <w:tab/>
      </w:r>
    </w:p>
    <w:p w:rsidR="00A3136C" w:rsidRPr="00132B3C" w:rsidRDefault="00A3136C" w:rsidP="00DB0202">
      <w:pPr>
        <w:tabs>
          <w:tab w:val="left" w:pos="450"/>
        </w:tabs>
        <w:spacing w:line="480" w:lineRule="auto"/>
        <w:rPr>
          <w:rFonts w:ascii="Times New Roman" w:hAnsi="Times New Roman"/>
          <w:sz w:val="22"/>
          <w:szCs w:val="22"/>
        </w:rPr>
      </w:pPr>
      <w:r w:rsidRPr="00132B3C">
        <w:rPr>
          <w:rFonts w:ascii="Times New Roman" w:hAnsi="Times New Roman"/>
          <w:sz w:val="22"/>
          <w:szCs w:val="22"/>
        </w:rPr>
        <w:t>5)  Use the debt ratio to evaluate business performance</w:t>
      </w:r>
    </w:p>
    <w:p w:rsidR="00A3136C" w:rsidRPr="00132B3C" w:rsidRDefault="00A3136C" w:rsidP="00667910">
      <w:pPr>
        <w:tabs>
          <w:tab w:val="left" w:pos="450"/>
        </w:tabs>
        <w:spacing w:line="480" w:lineRule="auto"/>
        <w:ind w:left="446" w:hanging="446"/>
        <w:rPr>
          <w:rFonts w:ascii="Times New Roman" w:hAnsi="Times New Roman"/>
          <w:sz w:val="22"/>
          <w:szCs w:val="22"/>
        </w:rPr>
      </w:pPr>
      <w:r w:rsidRPr="00132B3C">
        <w:rPr>
          <w:rFonts w:ascii="Times New Roman" w:hAnsi="Times New Roman"/>
          <w:sz w:val="22"/>
          <w:szCs w:val="22"/>
        </w:rPr>
        <w:tab/>
      </w:r>
    </w:p>
    <w:p w:rsidR="00A3136C" w:rsidRPr="00132B3C" w:rsidRDefault="00A3136C" w:rsidP="007A5000">
      <w:pPr>
        <w:tabs>
          <w:tab w:val="left" w:pos="450"/>
        </w:tabs>
        <w:spacing w:line="480" w:lineRule="auto"/>
        <w:ind w:left="446" w:hanging="446"/>
        <w:rPr>
          <w:rFonts w:ascii="Times New Roman" w:hAnsi="Times New Roman"/>
          <w:sz w:val="22"/>
          <w:szCs w:val="22"/>
        </w:rPr>
      </w:pPr>
    </w:p>
    <w:p w:rsidR="00A3136C" w:rsidRPr="00132B3C" w:rsidRDefault="00A3136C" w:rsidP="007A5000">
      <w:pPr>
        <w:tabs>
          <w:tab w:val="left" w:pos="450"/>
        </w:tabs>
        <w:spacing w:line="480" w:lineRule="auto"/>
        <w:ind w:left="446" w:hanging="446"/>
        <w:rPr>
          <w:rFonts w:ascii="Times New Roman" w:hAnsi="Times New Roman"/>
          <w:sz w:val="22"/>
          <w:szCs w:val="22"/>
        </w:rPr>
      </w:pPr>
    </w:p>
    <w:p w:rsidR="00A3136C" w:rsidRPr="00132B3C" w:rsidRDefault="00A3136C" w:rsidP="007A5000">
      <w:pPr>
        <w:tabs>
          <w:tab w:val="left" w:pos="450"/>
        </w:tabs>
        <w:spacing w:line="480" w:lineRule="auto"/>
        <w:ind w:left="446" w:hanging="446"/>
        <w:rPr>
          <w:rFonts w:ascii="Times New Roman" w:hAnsi="Times New Roman"/>
          <w:sz w:val="22"/>
          <w:szCs w:val="22"/>
        </w:rPr>
      </w:pPr>
    </w:p>
    <w:p w:rsidR="00A3136C" w:rsidRPr="00132B3C" w:rsidRDefault="00A3136C" w:rsidP="007A5000">
      <w:pPr>
        <w:tabs>
          <w:tab w:val="left" w:pos="450"/>
        </w:tabs>
        <w:spacing w:line="480" w:lineRule="auto"/>
        <w:ind w:left="446" w:hanging="446"/>
        <w:rPr>
          <w:rFonts w:ascii="Times New Roman" w:hAnsi="Times New Roman"/>
          <w:sz w:val="22"/>
          <w:szCs w:val="22"/>
        </w:rPr>
      </w:pPr>
    </w:p>
    <w:p w:rsidR="00A3136C" w:rsidRPr="00132B3C" w:rsidRDefault="00A3136C" w:rsidP="007A5000">
      <w:pPr>
        <w:tabs>
          <w:tab w:val="left" w:pos="450"/>
        </w:tabs>
        <w:spacing w:line="480" w:lineRule="auto"/>
        <w:ind w:left="446" w:hanging="446"/>
        <w:rPr>
          <w:rFonts w:ascii="Times New Roman" w:hAnsi="Times New Roman"/>
          <w:sz w:val="22"/>
          <w:szCs w:val="22"/>
        </w:rPr>
      </w:pPr>
    </w:p>
    <w:p w:rsidR="00A3136C" w:rsidRPr="00132B3C" w:rsidRDefault="00A3136C" w:rsidP="007A5000">
      <w:pPr>
        <w:tabs>
          <w:tab w:val="left" w:pos="450"/>
        </w:tabs>
        <w:spacing w:line="480" w:lineRule="auto"/>
        <w:ind w:left="446" w:hanging="446"/>
        <w:rPr>
          <w:rFonts w:ascii="Times New Roman" w:hAnsi="Times New Roman"/>
          <w:sz w:val="22"/>
          <w:szCs w:val="22"/>
        </w:rPr>
      </w:pPr>
    </w:p>
    <w:p w:rsidR="00A3136C" w:rsidRPr="00132B3C" w:rsidRDefault="00A3136C" w:rsidP="007A5000">
      <w:pPr>
        <w:tabs>
          <w:tab w:val="left" w:pos="450"/>
        </w:tabs>
        <w:spacing w:line="480" w:lineRule="auto"/>
        <w:ind w:left="446" w:hanging="446"/>
        <w:rPr>
          <w:rFonts w:ascii="Times New Roman" w:hAnsi="Times New Roman"/>
          <w:sz w:val="22"/>
          <w:szCs w:val="22"/>
        </w:rPr>
      </w:pPr>
    </w:p>
    <w:p w:rsidR="00A3136C" w:rsidRPr="00132B3C" w:rsidRDefault="00A3136C" w:rsidP="007A5000">
      <w:pPr>
        <w:tabs>
          <w:tab w:val="left" w:pos="450"/>
        </w:tabs>
        <w:spacing w:line="480" w:lineRule="auto"/>
        <w:ind w:left="446" w:hanging="446"/>
        <w:rPr>
          <w:rFonts w:ascii="Times New Roman" w:hAnsi="Times New Roman"/>
          <w:sz w:val="22"/>
          <w:szCs w:val="22"/>
        </w:rPr>
      </w:pPr>
    </w:p>
    <w:p w:rsidR="00A3136C" w:rsidRPr="00132B3C" w:rsidRDefault="00A3136C" w:rsidP="007A5000">
      <w:pPr>
        <w:tabs>
          <w:tab w:val="left" w:pos="450"/>
        </w:tabs>
        <w:spacing w:line="480" w:lineRule="auto"/>
        <w:ind w:left="446" w:hanging="446"/>
        <w:rPr>
          <w:rFonts w:ascii="Times New Roman" w:hAnsi="Times New Roman"/>
          <w:sz w:val="22"/>
          <w:szCs w:val="22"/>
        </w:rPr>
      </w:pPr>
    </w:p>
    <w:p w:rsidR="00A3136C" w:rsidRPr="00132B3C" w:rsidRDefault="00A3136C" w:rsidP="007A5000">
      <w:pPr>
        <w:tabs>
          <w:tab w:val="left" w:pos="450"/>
        </w:tabs>
        <w:spacing w:line="480" w:lineRule="auto"/>
        <w:ind w:left="446" w:hanging="446"/>
        <w:rPr>
          <w:rFonts w:ascii="Times New Roman" w:hAnsi="Times New Roman"/>
          <w:sz w:val="22"/>
          <w:szCs w:val="22"/>
        </w:rPr>
      </w:pPr>
    </w:p>
    <w:p w:rsidR="00A3136C" w:rsidRPr="00132B3C" w:rsidRDefault="00A3136C" w:rsidP="007A5000">
      <w:pPr>
        <w:tabs>
          <w:tab w:val="left" w:pos="450"/>
        </w:tabs>
        <w:spacing w:line="480" w:lineRule="auto"/>
        <w:ind w:left="446" w:hanging="446"/>
        <w:rPr>
          <w:rFonts w:ascii="Times New Roman" w:hAnsi="Times New Roman"/>
          <w:sz w:val="22"/>
          <w:szCs w:val="22"/>
        </w:rPr>
      </w:pPr>
    </w:p>
    <w:p w:rsidR="00A3136C" w:rsidRPr="00A90C7F" w:rsidRDefault="00A3136C" w:rsidP="007A5000">
      <w:pPr>
        <w:tabs>
          <w:tab w:val="left" w:pos="450"/>
        </w:tabs>
        <w:spacing w:line="480" w:lineRule="auto"/>
        <w:ind w:left="446" w:hanging="446"/>
        <w:rPr>
          <w:szCs w:val="28"/>
        </w:rPr>
      </w:pPr>
    </w:p>
    <w:p w:rsidR="00A3136C" w:rsidRDefault="00A3136C" w:rsidP="004B5E2D">
      <w:pPr>
        <w:pStyle w:val="H1"/>
        <w:spacing w:after="0"/>
        <w:jc w:val="center"/>
        <w:rPr>
          <w:szCs w:val="28"/>
        </w:rPr>
      </w:pPr>
    </w:p>
    <w:p w:rsidR="00A3136C" w:rsidRDefault="00A3136C" w:rsidP="004B5E2D">
      <w:pPr>
        <w:pStyle w:val="H1"/>
        <w:spacing w:after="0"/>
        <w:jc w:val="center"/>
        <w:rPr>
          <w:szCs w:val="28"/>
        </w:rPr>
      </w:pPr>
      <w:r>
        <w:rPr>
          <w:szCs w:val="28"/>
        </w:rPr>
        <w:t>C</w:t>
      </w:r>
      <w:r w:rsidRPr="00A90C7F">
        <w:rPr>
          <w:szCs w:val="28"/>
        </w:rPr>
        <w:t>hapter 2: Summary Handout for Students</w:t>
      </w:r>
    </w:p>
    <w:p w:rsidR="00A3136C" w:rsidRDefault="00A3136C" w:rsidP="004B5E2D">
      <w:pPr>
        <w:pStyle w:val="H1"/>
        <w:spacing w:after="0"/>
        <w:jc w:val="center"/>
        <w:rPr>
          <w:szCs w:val="28"/>
        </w:rPr>
      </w:pPr>
    </w:p>
    <w:p w:rsidR="00A3136C" w:rsidRDefault="00A3136C" w:rsidP="00B252B1">
      <w:pPr>
        <w:numPr>
          <w:ilvl w:val="0"/>
          <w:numId w:val="39"/>
        </w:numPr>
        <w:tabs>
          <w:tab w:val="left" w:pos="450"/>
        </w:tabs>
        <w:spacing w:line="480" w:lineRule="auto"/>
        <w:rPr>
          <w:rFonts w:ascii="Times New Roman" w:hAnsi="Times New Roman"/>
          <w:sz w:val="22"/>
          <w:szCs w:val="22"/>
        </w:rPr>
      </w:pPr>
      <w:r>
        <w:rPr>
          <w:rFonts w:ascii="Times New Roman" w:hAnsi="Times New Roman"/>
          <w:sz w:val="22"/>
          <w:szCs w:val="22"/>
        </w:rPr>
        <w:t>Accounting equation: ASSETS = LIABILITIES + EQUITY</w:t>
      </w:r>
    </w:p>
    <w:p w:rsidR="00A3136C" w:rsidRDefault="00A3136C" w:rsidP="00927972">
      <w:pPr>
        <w:numPr>
          <w:ilvl w:val="1"/>
          <w:numId w:val="39"/>
        </w:numPr>
        <w:tabs>
          <w:tab w:val="left" w:pos="450"/>
        </w:tabs>
        <w:spacing w:line="480" w:lineRule="auto"/>
        <w:rPr>
          <w:rFonts w:ascii="Times New Roman" w:hAnsi="Times New Roman"/>
          <w:sz w:val="22"/>
          <w:szCs w:val="22"/>
        </w:rPr>
      </w:pPr>
      <w:r>
        <w:rPr>
          <w:rFonts w:ascii="Times New Roman" w:hAnsi="Times New Roman"/>
          <w:sz w:val="22"/>
          <w:szCs w:val="22"/>
        </w:rPr>
        <w:t>Exhibit 2-1 Asset Accounts</w:t>
      </w:r>
    </w:p>
    <w:p w:rsidR="00A3136C" w:rsidRDefault="00A3136C" w:rsidP="00927972">
      <w:pPr>
        <w:numPr>
          <w:ilvl w:val="1"/>
          <w:numId w:val="39"/>
        </w:numPr>
        <w:tabs>
          <w:tab w:val="left" w:pos="450"/>
        </w:tabs>
        <w:spacing w:line="480" w:lineRule="auto"/>
        <w:rPr>
          <w:rFonts w:ascii="Times New Roman" w:hAnsi="Times New Roman"/>
          <w:sz w:val="22"/>
          <w:szCs w:val="22"/>
        </w:rPr>
      </w:pPr>
      <w:r>
        <w:rPr>
          <w:rFonts w:ascii="Times New Roman" w:hAnsi="Times New Roman"/>
          <w:sz w:val="22"/>
          <w:szCs w:val="22"/>
        </w:rPr>
        <w:t>Exhibit 2-2 Liability Accounts</w:t>
      </w:r>
    </w:p>
    <w:p w:rsidR="00A3136C" w:rsidRPr="00927972" w:rsidRDefault="00A3136C" w:rsidP="00927972">
      <w:pPr>
        <w:numPr>
          <w:ilvl w:val="1"/>
          <w:numId w:val="39"/>
        </w:numPr>
        <w:tabs>
          <w:tab w:val="left" w:pos="450"/>
        </w:tabs>
        <w:spacing w:line="480" w:lineRule="auto"/>
        <w:rPr>
          <w:rFonts w:ascii="Times New Roman" w:hAnsi="Times New Roman"/>
          <w:sz w:val="22"/>
          <w:szCs w:val="22"/>
        </w:rPr>
      </w:pPr>
      <w:r>
        <w:rPr>
          <w:rFonts w:ascii="Times New Roman" w:hAnsi="Times New Roman"/>
          <w:sz w:val="22"/>
          <w:szCs w:val="22"/>
        </w:rPr>
        <w:t>Exhibit 2-3 Equity Accounts</w:t>
      </w:r>
    </w:p>
    <w:p w:rsidR="00A3136C" w:rsidRDefault="00A3136C" w:rsidP="00B252B1">
      <w:pPr>
        <w:numPr>
          <w:ilvl w:val="0"/>
          <w:numId w:val="39"/>
        </w:numPr>
        <w:tabs>
          <w:tab w:val="left" w:pos="450"/>
        </w:tabs>
        <w:spacing w:line="480" w:lineRule="auto"/>
        <w:rPr>
          <w:rFonts w:ascii="Times New Roman" w:hAnsi="Times New Roman"/>
          <w:sz w:val="22"/>
          <w:szCs w:val="22"/>
        </w:rPr>
      </w:pPr>
      <w:r w:rsidRPr="009126D0">
        <w:rPr>
          <w:rFonts w:ascii="Times New Roman" w:hAnsi="Times New Roman"/>
          <w:sz w:val="22"/>
          <w:szCs w:val="22"/>
        </w:rPr>
        <w:t>Chart of accounts: a list of all the accounts with their account number</w:t>
      </w:r>
    </w:p>
    <w:p w:rsidR="00A3136C" w:rsidRPr="009126D0" w:rsidRDefault="00A3136C" w:rsidP="004B5E2D">
      <w:pPr>
        <w:numPr>
          <w:ilvl w:val="0"/>
          <w:numId w:val="39"/>
        </w:numPr>
        <w:tabs>
          <w:tab w:val="left" w:pos="450"/>
        </w:tabs>
        <w:spacing w:line="480" w:lineRule="auto"/>
        <w:ind w:left="450" w:hanging="450"/>
        <w:rPr>
          <w:rFonts w:ascii="Times New Roman" w:hAnsi="Times New Roman"/>
          <w:sz w:val="22"/>
          <w:szCs w:val="22"/>
        </w:rPr>
      </w:pPr>
      <w:r>
        <w:rPr>
          <w:rFonts w:ascii="Times New Roman" w:hAnsi="Times New Roman"/>
          <w:sz w:val="22"/>
          <w:szCs w:val="22"/>
        </w:rPr>
        <w:t>Ledger: a collection of all the accounts of a business, the changes in those accounts, and their balances</w:t>
      </w:r>
    </w:p>
    <w:p w:rsidR="00A3136C" w:rsidRPr="009126D0" w:rsidRDefault="00A3136C" w:rsidP="00B252B1">
      <w:pPr>
        <w:numPr>
          <w:ilvl w:val="0"/>
          <w:numId w:val="39"/>
        </w:numPr>
        <w:tabs>
          <w:tab w:val="left" w:pos="450"/>
        </w:tabs>
        <w:spacing w:line="480" w:lineRule="auto"/>
        <w:rPr>
          <w:rFonts w:ascii="Times New Roman" w:hAnsi="Times New Roman"/>
          <w:sz w:val="22"/>
          <w:szCs w:val="22"/>
        </w:rPr>
      </w:pPr>
      <w:r w:rsidRPr="009126D0">
        <w:rPr>
          <w:rFonts w:ascii="Times New Roman" w:hAnsi="Times New Roman"/>
          <w:sz w:val="22"/>
          <w:szCs w:val="22"/>
        </w:rPr>
        <w:t xml:space="preserve">Record transactions in the journal using </w:t>
      </w:r>
      <w:r>
        <w:rPr>
          <w:rFonts w:ascii="Times New Roman" w:hAnsi="Times New Roman"/>
          <w:sz w:val="22"/>
          <w:szCs w:val="22"/>
        </w:rPr>
        <w:t xml:space="preserve">the </w:t>
      </w:r>
      <w:r w:rsidRPr="009126D0">
        <w:rPr>
          <w:rFonts w:ascii="Times New Roman" w:hAnsi="Times New Roman"/>
          <w:sz w:val="22"/>
          <w:szCs w:val="22"/>
        </w:rPr>
        <w:t>rules of debit</w:t>
      </w:r>
      <w:r>
        <w:rPr>
          <w:rFonts w:ascii="Times New Roman" w:hAnsi="Times New Roman"/>
          <w:sz w:val="22"/>
          <w:szCs w:val="22"/>
        </w:rPr>
        <w:t xml:space="preserve">, </w:t>
      </w:r>
      <w:r w:rsidRPr="009126D0">
        <w:rPr>
          <w:rFonts w:ascii="Times New Roman" w:hAnsi="Times New Roman"/>
          <w:sz w:val="22"/>
          <w:szCs w:val="22"/>
        </w:rPr>
        <w:t>credit,</w:t>
      </w:r>
      <w:r>
        <w:rPr>
          <w:rFonts w:ascii="Times New Roman" w:hAnsi="Times New Roman"/>
          <w:sz w:val="22"/>
          <w:szCs w:val="22"/>
        </w:rPr>
        <w:t xml:space="preserve"> and</w:t>
      </w:r>
      <w:r w:rsidRPr="009126D0">
        <w:rPr>
          <w:rFonts w:ascii="Times New Roman" w:hAnsi="Times New Roman"/>
          <w:sz w:val="22"/>
          <w:szCs w:val="22"/>
        </w:rPr>
        <w:t xml:space="preserve"> double-entry accounting</w:t>
      </w:r>
    </w:p>
    <w:p w:rsidR="00A3136C" w:rsidRDefault="00A3136C" w:rsidP="00EA12C0">
      <w:pPr>
        <w:numPr>
          <w:ilvl w:val="0"/>
          <w:numId w:val="14"/>
        </w:numPr>
        <w:tabs>
          <w:tab w:val="left" w:pos="450"/>
        </w:tabs>
        <w:spacing w:line="480" w:lineRule="auto"/>
        <w:rPr>
          <w:rFonts w:ascii="Times New Roman" w:hAnsi="Times New Roman"/>
          <w:sz w:val="22"/>
          <w:szCs w:val="22"/>
        </w:rPr>
      </w:pPr>
      <w:r>
        <w:rPr>
          <w:rFonts w:ascii="Times New Roman" w:hAnsi="Times New Roman"/>
          <w:sz w:val="22"/>
          <w:szCs w:val="22"/>
        </w:rPr>
        <w:t>Debits = Credits</w:t>
      </w:r>
    </w:p>
    <w:p w:rsidR="00A3136C" w:rsidRPr="009126D0" w:rsidRDefault="00A3136C" w:rsidP="00EA12C0">
      <w:pPr>
        <w:numPr>
          <w:ilvl w:val="0"/>
          <w:numId w:val="14"/>
        </w:numPr>
        <w:tabs>
          <w:tab w:val="left" w:pos="450"/>
        </w:tabs>
        <w:spacing w:line="480" w:lineRule="auto"/>
        <w:rPr>
          <w:rFonts w:ascii="Times New Roman" w:hAnsi="Times New Roman"/>
          <w:sz w:val="22"/>
          <w:szCs w:val="22"/>
        </w:rPr>
      </w:pPr>
      <w:r>
        <w:rPr>
          <w:rFonts w:ascii="Times New Roman" w:hAnsi="Times New Roman"/>
          <w:sz w:val="22"/>
          <w:szCs w:val="22"/>
        </w:rPr>
        <w:t>E</w:t>
      </w:r>
      <w:r w:rsidRPr="009126D0">
        <w:rPr>
          <w:rFonts w:ascii="Times New Roman" w:hAnsi="Times New Roman"/>
          <w:sz w:val="22"/>
          <w:szCs w:val="22"/>
        </w:rPr>
        <w:t>very transaction affects at least two accounts</w:t>
      </w:r>
    </w:p>
    <w:p w:rsidR="00A3136C" w:rsidRPr="009126D0" w:rsidRDefault="00A3136C" w:rsidP="00EA12C0">
      <w:pPr>
        <w:numPr>
          <w:ilvl w:val="0"/>
          <w:numId w:val="14"/>
        </w:numPr>
        <w:tabs>
          <w:tab w:val="left" w:pos="450"/>
        </w:tabs>
        <w:spacing w:line="480" w:lineRule="auto"/>
        <w:rPr>
          <w:rFonts w:ascii="Times New Roman" w:hAnsi="Times New Roman"/>
          <w:sz w:val="22"/>
          <w:szCs w:val="22"/>
        </w:rPr>
      </w:pPr>
      <w:r w:rsidRPr="009126D0">
        <w:rPr>
          <w:rFonts w:ascii="Times New Roman" w:hAnsi="Times New Roman"/>
          <w:sz w:val="22"/>
          <w:szCs w:val="22"/>
        </w:rPr>
        <w:t>Type of account determines whether it increases with a debit or a credit</w:t>
      </w:r>
    </w:p>
    <w:p w:rsidR="00A3136C" w:rsidRDefault="00A3136C" w:rsidP="00A11206">
      <w:pPr>
        <w:numPr>
          <w:ilvl w:val="0"/>
          <w:numId w:val="16"/>
        </w:numPr>
        <w:tabs>
          <w:tab w:val="left" w:pos="450"/>
        </w:tabs>
        <w:spacing w:line="480" w:lineRule="auto"/>
        <w:ind w:firstLine="420"/>
        <w:rPr>
          <w:rFonts w:ascii="Times New Roman" w:hAnsi="Times New Roman"/>
          <w:sz w:val="22"/>
          <w:szCs w:val="22"/>
        </w:rPr>
      </w:pPr>
      <w:r>
        <w:rPr>
          <w:rFonts w:ascii="Times New Roman" w:hAnsi="Times New Roman"/>
          <w:sz w:val="22"/>
          <w:szCs w:val="22"/>
        </w:rPr>
        <w:t xml:space="preserve">Asset, expense, and dividends </w:t>
      </w:r>
      <w:r w:rsidRPr="009126D0">
        <w:rPr>
          <w:rFonts w:ascii="Times New Roman" w:hAnsi="Times New Roman"/>
          <w:sz w:val="22"/>
          <w:szCs w:val="22"/>
        </w:rPr>
        <w:t>accounts increase with a debit</w:t>
      </w:r>
    </w:p>
    <w:p w:rsidR="00A3136C" w:rsidRDefault="00A3136C" w:rsidP="00A11206">
      <w:pPr>
        <w:numPr>
          <w:ilvl w:val="0"/>
          <w:numId w:val="16"/>
        </w:numPr>
        <w:tabs>
          <w:tab w:val="left" w:pos="450"/>
        </w:tabs>
        <w:spacing w:line="480" w:lineRule="auto"/>
        <w:ind w:firstLine="420"/>
        <w:rPr>
          <w:rFonts w:ascii="Times New Roman" w:hAnsi="Times New Roman"/>
          <w:sz w:val="22"/>
          <w:szCs w:val="22"/>
        </w:rPr>
      </w:pPr>
      <w:r w:rsidRPr="009126D0">
        <w:rPr>
          <w:rFonts w:ascii="Times New Roman" w:hAnsi="Times New Roman"/>
          <w:sz w:val="22"/>
          <w:szCs w:val="22"/>
        </w:rPr>
        <w:t>Liability</w:t>
      </w:r>
      <w:r>
        <w:rPr>
          <w:rFonts w:ascii="Times New Roman" w:hAnsi="Times New Roman"/>
          <w:sz w:val="22"/>
          <w:szCs w:val="22"/>
        </w:rPr>
        <w:t>, revenue, and common stock</w:t>
      </w:r>
      <w:r w:rsidRPr="009126D0">
        <w:rPr>
          <w:rFonts w:ascii="Times New Roman" w:hAnsi="Times New Roman"/>
          <w:sz w:val="22"/>
          <w:szCs w:val="22"/>
        </w:rPr>
        <w:t xml:space="preserve"> accounts increase with a credit</w:t>
      </w:r>
    </w:p>
    <w:p w:rsidR="00A3136C" w:rsidRPr="009126D0" w:rsidRDefault="00A3136C" w:rsidP="005C74B0">
      <w:pPr>
        <w:numPr>
          <w:ilvl w:val="0"/>
          <w:numId w:val="16"/>
        </w:numPr>
        <w:tabs>
          <w:tab w:val="left" w:pos="450"/>
        </w:tabs>
        <w:spacing w:line="480" w:lineRule="auto"/>
        <w:ind w:firstLine="420"/>
        <w:rPr>
          <w:rFonts w:ascii="Times New Roman" w:hAnsi="Times New Roman"/>
          <w:sz w:val="22"/>
          <w:szCs w:val="22"/>
        </w:rPr>
      </w:pPr>
      <w:r w:rsidRPr="009126D0">
        <w:rPr>
          <w:rFonts w:ascii="Times New Roman" w:hAnsi="Times New Roman"/>
          <w:sz w:val="22"/>
          <w:szCs w:val="22"/>
        </w:rPr>
        <w:t>The normal balance of an account is on the side of an increase to the account</w:t>
      </w:r>
    </w:p>
    <w:p w:rsidR="00A3136C" w:rsidRPr="009126D0" w:rsidRDefault="00A3136C" w:rsidP="00A11206">
      <w:pPr>
        <w:numPr>
          <w:ilvl w:val="0"/>
          <w:numId w:val="18"/>
        </w:numPr>
        <w:tabs>
          <w:tab w:val="left" w:pos="450"/>
        </w:tabs>
        <w:spacing w:line="480" w:lineRule="auto"/>
        <w:rPr>
          <w:rFonts w:ascii="Times New Roman" w:hAnsi="Times New Roman"/>
          <w:sz w:val="22"/>
          <w:szCs w:val="22"/>
        </w:rPr>
      </w:pPr>
      <w:r w:rsidRPr="009126D0">
        <w:rPr>
          <w:rFonts w:ascii="Times New Roman" w:hAnsi="Times New Roman"/>
          <w:sz w:val="22"/>
          <w:szCs w:val="22"/>
        </w:rPr>
        <w:t xml:space="preserve">Journal entries should have: </w:t>
      </w:r>
    </w:p>
    <w:p w:rsidR="00A3136C" w:rsidRPr="009126D0" w:rsidRDefault="00A3136C" w:rsidP="00A11206">
      <w:pPr>
        <w:numPr>
          <w:ilvl w:val="1"/>
          <w:numId w:val="18"/>
        </w:numPr>
        <w:tabs>
          <w:tab w:val="left" w:pos="450"/>
        </w:tabs>
        <w:spacing w:line="480" w:lineRule="auto"/>
        <w:rPr>
          <w:rFonts w:ascii="Times New Roman" w:hAnsi="Times New Roman"/>
          <w:sz w:val="22"/>
          <w:szCs w:val="22"/>
        </w:rPr>
      </w:pPr>
      <w:r>
        <w:rPr>
          <w:rFonts w:ascii="Times New Roman" w:hAnsi="Times New Roman"/>
          <w:sz w:val="22"/>
          <w:szCs w:val="22"/>
        </w:rPr>
        <w:t>D</w:t>
      </w:r>
      <w:r w:rsidRPr="009126D0">
        <w:rPr>
          <w:rFonts w:ascii="Times New Roman" w:hAnsi="Times New Roman"/>
          <w:sz w:val="22"/>
          <w:szCs w:val="22"/>
        </w:rPr>
        <w:t>ate of the transaction</w:t>
      </w:r>
    </w:p>
    <w:p w:rsidR="00A3136C" w:rsidRPr="009126D0" w:rsidRDefault="00A3136C" w:rsidP="00A11206">
      <w:pPr>
        <w:numPr>
          <w:ilvl w:val="1"/>
          <w:numId w:val="18"/>
        </w:numPr>
        <w:tabs>
          <w:tab w:val="left" w:pos="450"/>
        </w:tabs>
        <w:spacing w:line="480" w:lineRule="auto"/>
        <w:rPr>
          <w:rFonts w:ascii="Times New Roman" w:hAnsi="Times New Roman"/>
          <w:sz w:val="22"/>
          <w:szCs w:val="22"/>
        </w:rPr>
      </w:pPr>
      <w:r>
        <w:rPr>
          <w:rFonts w:ascii="Times New Roman" w:hAnsi="Times New Roman"/>
          <w:sz w:val="22"/>
          <w:szCs w:val="22"/>
        </w:rPr>
        <w:t>T</w:t>
      </w:r>
      <w:r w:rsidRPr="009126D0">
        <w:rPr>
          <w:rFonts w:ascii="Times New Roman" w:hAnsi="Times New Roman"/>
          <w:sz w:val="22"/>
          <w:szCs w:val="22"/>
        </w:rPr>
        <w:t>itle of the account debited</w:t>
      </w:r>
      <w:r>
        <w:rPr>
          <w:rFonts w:ascii="Times New Roman" w:hAnsi="Times New Roman"/>
          <w:sz w:val="22"/>
          <w:szCs w:val="22"/>
        </w:rPr>
        <w:t>,</w:t>
      </w:r>
      <w:r w:rsidRPr="009126D0">
        <w:rPr>
          <w:rFonts w:ascii="Times New Roman" w:hAnsi="Times New Roman"/>
          <w:sz w:val="22"/>
          <w:szCs w:val="22"/>
        </w:rPr>
        <w:t xml:space="preserve"> </w:t>
      </w:r>
      <w:r>
        <w:rPr>
          <w:rFonts w:ascii="Times New Roman" w:hAnsi="Times New Roman"/>
          <w:sz w:val="22"/>
          <w:szCs w:val="22"/>
        </w:rPr>
        <w:t xml:space="preserve">along with </w:t>
      </w:r>
      <w:r w:rsidRPr="009126D0">
        <w:rPr>
          <w:rFonts w:ascii="Times New Roman" w:hAnsi="Times New Roman"/>
          <w:sz w:val="22"/>
          <w:szCs w:val="22"/>
        </w:rPr>
        <w:t>the dollar amount</w:t>
      </w:r>
    </w:p>
    <w:p w:rsidR="00A3136C" w:rsidRPr="009126D0" w:rsidRDefault="00A3136C" w:rsidP="00A11206">
      <w:pPr>
        <w:numPr>
          <w:ilvl w:val="1"/>
          <w:numId w:val="18"/>
        </w:numPr>
        <w:tabs>
          <w:tab w:val="left" w:pos="450"/>
        </w:tabs>
        <w:spacing w:line="480" w:lineRule="auto"/>
        <w:rPr>
          <w:rFonts w:ascii="Times New Roman" w:hAnsi="Times New Roman"/>
          <w:sz w:val="22"/>
          <w:szCs w:val="22"/>
        </w:rPr>
      </w:pPr>
      <w:r>
        <w:rPr>
          <w:rFonts w:ascii="Times New Roman" w:hAnsi="Times New Roman"/>
          <w:sz w:val="22"/>
          <w:szCs w:val="22"/>
        </w:rPr>
        <w:t>Indented t</w:t>
      </w:r>
      <w:r w:rsidRPr="009126D0">
        <w:rPr>
          <w:rFonts w:ascii="Times New Roman" w:hAnsi="Times New Roman"/>
          <w:sz w:val="22"/>
          <w:szCs w:val="22"/>
        </w:rPr>
        <w:t>itle of the account credited</w:t>
      </w:r>
      <w:r>
        <w:rPr>
          <w:rFonts w:ascii="Times New Roman" w:hAnsi="Times New Roman"/>
          <w:sz w:val="22"/>
          <w:szCs w:val="22"/>
        </w:rPr>
        <w:t>,</w:t>
      </w:r>
      <w:r w:rsidRPr="009126D0">
        <w:rPr>
          <w:rFonts w:ascii="Times New Roman" w:hAnsi="Times New Roman"/>
          <w:sz w:val="22"/>
          <w:szCs w:val="22"/>
        </w:rPr>
        <w:t xml:space="preserve"> </w:t>
      </w:r>
      <w:r>
        <w:rPr>
          <w:rFonts w:ascii="Times New Roman" w:hAnsi="Times New Roman"/>
          <w:sz w:val="22"/>
          <w:szCs w:val="22"/>
        </w:rPr>
        <w:t>along</w:t>
      </w:r>
      <w:r w:rsidRPr="009126D0">
        <w:rPr>
          <w:rFonts w:ascii="Times New Roman" w:hAnsi="Times New Roman"/>
          <w:sz w:val="22"/>
          <w:szCs w:val="22"/>
        </w:rPr>
        <w:t xml:space="preserve"> </w:t>
      </w:r>
      <w:r>
        <w:rPr>
          <w:rFonts w:ascii="Times New Roman" w:hAnsi="Times New Roman"/>
          <w:sz w:val="22"/>
          <w:szCs w:val="22"/>
        </w:rPr>
        <w:t xml:space="preserve">with </w:t>
      </w:r>
      <w:r w:rsidRPr="009126D0">
        <w:rPr>
          <w:rFonts w:ascii="Times New Roman" w:hAnsi="Times New Roman"/>
          <w:sz w:val="22"/>
          <w:szCs w:val="22"/>
        </w:rPr>
        <w:t>the dollar amount</w:t>
      </w:r>
    </w:p>
    <w:p w:rsidR="00A3136C" w:rsidRPr="009126D0" w:rsidRDefault="00A3136C" w:rsidP="00A11206">
      <w:pPr>
        <w:numPr>
          <w:ilvl w:val="1"/>
          <w:numId w:val="18"/>
        </w:numPr>
        <w:tabs>
          <w:tab w:val="left" w:pos="450"/>
        </w:tabs>
        <w:spacing w:line="480" w:lineRule="auto"/>
        <w:rPr>
          <w:rFonts w:ascii="Times New Roman" w:hAnsi="Times New Roman"/>
          <w:sz w:val="22"/>
          <w:szCs w:val="22"/>
        </w:rPr>
      </w:pPr>
      <w:r>
        <w:rPr>
          <w:rFonts w:ascii="Times New Roman" w:hAnsi="Times New Roman"/>
          <w:sz w:val="22"/>
          <w:szCs w:val="22"/>
        </w:rPr>
        <w:t>B</w:t>
      </w:r>
      <w:r w:rsidRPr="009126D0">
        <w:rPr>
          <w:rFonts w:ascii="Times New Roman" w:hAnsi="Times New Roman"/>
          <w:sz w:val="22"/>
          <w:szCs w:val="22"/>
        </w:rPr>
        <w:t>rief explanation</w:t>
      </w:r>
      <w:r>
        <w:rPr>
          <w:rFonts w:ascii="Times New Roman" w:hAnsi="Times New Roman"/>
          <w:sz w:val="22"/>
          <w:szCs w:val="22"/>
        </w:rPr>
        <w:t xml:space="preserve"> of transaction</w:t>
      </w:r>
    </w:p>
    <w:p w:rsidR="00A3136C" w:rsidRPr="009126D0" w:rsidRDefault="00A3136C" w:rsidP="00B252B1">
      <w:pPr>
        <w:numPr>
          <w:ilvl w:val="0"/>
          <w:numId w:val="39"/>
        </w:numPr>
        <w:tabs>
          <w:tab w:val="left" w:pos="450"/>
        </w:tabs>
        <w:spacing w:line="480" w:lineRule="auto"/>
        <w:rPr>
          <w:rFonts w:ascii="Times New Roman" w:hAnsi="Times New Roman"/>
          <w:sz w:val="22"/>
          <w:szCs w:val="22"/>
        </w:rPr>
      </w:pPr>
      <w:r w:rsidRPr="009126D0">
        <w:rPr>
          <w:rFonts w:ascii="Times New Roman" w:hAnsi="Times New Roman"/>
          <w:sz w:val="22"/>
          <w:szCs w:val="22"/>
        </w:rPr>
        <w:t xml:space="preserve">Post transactions from the journal to the ledger </w:t>
      </w:r>
    </w:p>
    <w:p w:rsidR="00A3136C" w:rsidRPr="009126D0" w:rsidRDefault="00A3136C" w:rsidP="00B252B1">
      <w:pPr>
        <w:numPr>
          <w:ilvl w:val="0"/>
          <w:numId w:val="39"/>
        </w:numPr>
        <w:tabs>
          <w:tab w:val="left" w:pos="450"/>
        </w:tabs>
        <w:spacing w:line="480" w:lineRule="auto"/>
        <w:rPr>
          <w:rFonts w:ascii="Times New Roman" w:hAnsi="Times New Roman"/>
          <w:sz w:val="22"/>
          <w:szCs w:val="22"/>
        </w:rPr>
      </w:pPr>
      <w:r w:rsidRPr="009126D0">
        <w:rPr>
          <w:rFonts w:ascii="Times New Roman" w:hAnsi="Times New Roman"/>
          <w:sz w:val="22"/>
          <w:szCs w:val="22"/>
        </w:rPr>
        <w:t>Revenues and expenses affect equity</w:t>
      </w:r>
    </w:p>
    <w:p w:rsidR="00A3136C" w:rsidRPr="009126D0" w:rsidRDefault="00A3136C" w:rsidP="00EA12C0">
      <w:pPr>
        <w:numPr>
          <w:ilvl w:val="0"/>
          <w:numId w:val="14"/>
        </w:numPr>
        <w:tabs>
          <w:tab w:val="left" w:pos="450"/>
        </w:tabs>
        <w:spacing w:line="480" w:lineRule="auto"/>
        <w:rPr>
          <w:rFonts w:ascii="Times New Roman" w:hAnsi="Times New Roman"/>
          <w:sz w:val="22"/>
          <w:szCs w:val="22"/>
        </w:rPr>
      </w:pPr>
      <w:r w:rsidRPr="009126D0">
        <w:rPr>
          <w:rFonts w:ascii="Times New Roman" w:hAnsi="Times New Roman"/>
          <w:sz w:val="22"/>
          <w:szCs w:val="22"/>
        </w:rPr>
        <w:t>Revenues are increases</w:t>
      </w:r>
      <w:r>
        <w:rPr>
          <w:rFonts w:ascii="Times New Roman" w:hAnsi="Times New Roman"/>
          <w:sz w:val="22"/>
          <w:szCs w:val="22"/>
        </w:rPr>
        <w:t xml:space="preserve"> (earned)</w:t>
      </w:r>
      <w:r w:rsidRPr="009126D0">
        <w:rPr>
          <w:rFonts w:ascii="Times New Roman" w:hAnsi="Times New Roman"/>
          <w:sz w:val="22"/>
          <w:szCs w:val="22"/>
        </w:rPr>
        <w:t xml:space="preserve"> in equity from providing goods or services to customers</w:t>
      </w:r>
    </w:p>
    <w:p w:rsidR="00A3136C" w:rsidRDefault="00A3136C" w:rsidP="004B5E2D">
      <w:pPr>
        <w:numPr>
          <w:ilvl w:val="0"/>
          <w:numId w:val="14"/>
        </w:numPr>
        <w:tabs>
          <w:tab w:val="left" w:pos="450"/>
        </w:tabs>
        <w:spacing w:line="480" w:lineRule="auto"/>
        <w:rPr>
          <w:rFonts w:ascii="Times New Roman" w:hAnsi="Times New Roman"/>
          <w:sz w:val="22"/>
          <w:szCs w:val="22"/>
        </w:rPr>
      </w:pPr>
      <w:r w:rsidRPr="009126D0">
        <w:rPr>
          <w:rFonts w:ascii="Times New Roman" w:hAnsi="Times New Roman"/>
          <w:sz w:val="22"/>
          <w:szCs w:val="22"/>
        </w:rPr>
        <w:t>Expenses are decreases</w:t>
      </w:r>
      <w:r>
        <w:rPr>
          <w:rFonts w:ascii="Times New Roman" w:hAnsi="Times New Roman"/>
          <w:sz w:val="22"/>
          <w:szCs w:val="22"/>
        </w:rPr>
        <w:t xml:space="preserve"> (incurred)</w:t>
      </w:r>
      <w:r w:rsidRPr="009126D0">
        <w:rPr>
          <w:rFonts w:ascii="Times New Roman" w:hAnsi="Times New Roman"/>
          <w:sz w:val="22"/>
          <w:szCs w:val="22"/>
        </w:rPr>
        <w:t xml:space="preserve"> in equity</w:t>
      </w:r>
      <w:r w:rsidRPr="008E7982">
        <w:rPr>
          <w:rFonts w:ascii="Times New Roman" w:hAnsi="Times New Roman"/>
          <w:sz w:val="22"/>
          <w:szCs w:val="22"/>
        </w:rPr>
        <w:t xml:space="preserve"> </w:t>
      </w:r>
      <w:r>
        <w:rPr>
          <w:rFonts w:ascii="Times New Roman" w:hAnsi="Times New Roman"/>
          <w:sz w:val="22"/>
          <w:szCs w:val="22"/>
        </w:rPr>
        <w:t>through</w:t>
      </w:r>
      <w:r w:rsidRPr="009126D0">
        <w:rPr>
          <w:rFonts w:ascii="Times New Roman" w:hAnsi="Times New Roman"/>
          <w:sz w:val="22"/>
          <w:szCs w:val="22"/>
        </w:rPr>
        <w:t xml:space="preserve"> the operation of a business</w:t>
      </w:r>
      <w:r>
        <w:rPr>
          <w:rFonts w:ascii="Times New Roman" w:hAnsi="Times New Roman"/>
          <w:sz w:val="22"/>
          <w:szCs w:val="22"/>
        </w:rPr>
        <w:t xml:space="preserve"> by either using up assets or increasing liabilities (or a combination of both)</w:t>
      </w:r>
    </w:p>
    <w:p w:rsidR="00A3136C" w:rsidRPr="009126D0" w:rsidRDefault="00A3136C" w:rsidP="004B5E2D">
      <w:pPr>
        <w:numPr>
          <w:ilvl w:val="0"/>
          <w:numId w:val="14"/>
        </w:numPr>
        <w:tabs>
          <w:tab w:val="left" w:pos="450"/>
        </w:tabs>
        <w:spacing w:line="480" w:lineRule="auto"/>
        <w:rPr>
          <w:rFonts w:ascii="Times New Roman" w:hAnsi="Times New Roman"/>
          <w:sz w:val="22"/>
          <w:szCs w:val="22"/>
        </w:rPr>
      </w:pPr>
      <w:r w:rsidRPr="009126D0">
        <w:rPr>
          <w:rFonts w:ascii="Times New Roman" w:hAnsi="Times New Roman"/>
          <w:sz w:val="22"/>
          <w:szCs w:val="22"/>
        </w:rPr>
        <w:t>The trial balance lists all the accounts in the ledger with their balances</w:t>
      </w:r>
    </w:p>
    <w:p w:rsidR="00A3136C" w:rsidRPr="009126D0" w:rsidRDefault="00A3136C" w:rsidP="00EA12C0">
      <w:pPr>
        <w:numPr>
          <w:ilvl w:val="0"/>
          <w:numId w:val="14"/>
        </w:numPr>
        <w:tabs>
          <w:tab w:val="left" w:pos="450"/>
        </w:tabs>
        <w:spacing w:line="480" w:lineRule="auto"/>
        <w:rPr>
          <w:rFonts w:ascii="Times New Roman" w:hAnsi="Times New Roman"/>
          <w:sz w:val="22"/>
          <w:szCs w:val="22"/>
        </w:rPr>
      </w:pPr>
      <w:r>
        <w:rPr>
          <w:rFonts w:ascii="Times New Roman" w:hAnsi="Times New Roman"/>
          <w:sz w:val="22"/>
          <w:szCs w:val="22"/>
        </w:rPr>
        <w:t>T</w:t>
      </w:r>
      <w:r w:rsidRPr="009126D0">
        <w:rPr>
          <w:rFonts w:ascii="Times New Roman" w:hAnsi="Times New Roman"/>
          <w:sz w:val="22"/>
          <w:szCs w:val="22"/>
        </w:rPr>
        <w:t>otal debits equal total credits</w:t>
      </w:r>
    </w:p>
    <w:p w:rsidR="00A3136C" w:rsidRPr="009126D0" w:rsidRDefault="00A3136C" w:rsidP="00B252B1">
      <w:pPr>
        <w:numPr>
          <w:ilvl w:val="0"/>
          <w:numId w:val="39"/>
        </w:numPr>
        <w:tabs>
          <w:tab w:val="left" w:pos="450"/>
        </w:tabs>
        <w:spacing w:line="480" w:lineRule="auto"/>
        <w:rPr>
          <w:rFonts w:ascii="Times New Roman" w:hAnsi="Times New Roman"/>
          <w:sz w:val="22"/>
          <w:szCs w:val="22"/>
        </w:rPr>
      </w:pPr>
      <w:r>
        <w:rPr>
          <w:rFonts w:ascii="Times New Roman" w:hAnsi="Times New Roman"/>
          <w:sz w:val="22"/>
          <w:szCs w:val="22"/>
        </w:rPr>
        <w:t>Debt Ratio:  Total Liabilities/Total Assets</w:t>
      </w:r>
    </w:p>
    <w:p w:rsidR="00A3136C" w:rsidRDefault="00A3136C">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rFonts w:ascii="Times New Roman" w:hAnsi="Times New Roman"/>
          <w:sz w:val="22"/>
        </w:rPr>
      </w:pPr>
    </w:p>
    <w:p w:rsidR="00A3136C" w:rsidRDefault="00A3136C">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rFonts w:ascii="Times New Roman" w:hAnsi="Times New Roman"/>
          <w:b/>
          <w:sz w:val="22"/>
        </w:rPr>
      </w:pPr>
    </w:p>
    <w:p w:rsidR="00A3136C" w:rsidRDefault="00A3136C" w:rsidP="009126D0">
      <w:pPr>
        <w:pStyle w:val="H1"/>
        <w:jc w:val="center"/>
        <w:rPr>
          <w:szCs w:val="28"/>
        </w:rPr>
      </w:pPr>
    </w:p>
    <w:p w:rsidR="00A3136C" w:rsidRDefault="00A3136C" w:rsidP="009126D0">
      <w:pPr>
        <w:pStyle w:val="H1"/>
        <w:jc w:val="center"/>
        <w:rPr>
          <w:szCs w:val="28"/>
        </w:rPr>
      </w:pPr>
    </w:p>
    <w:p w:rsidR="00A3136C" w:rsidRDefault="00A3136C" w:rsidP="009126D0">
      <w:pPr>
        <w:pStyle w:val="H1"/>
        <w:jc w:val="center"/>
        <w:rPr>
          <w:szCs w:val="28"/>
        </w:rPr>
      </w:pPr>
    </w:p>
    <w:p w:rsidR="00A3136C" w:rsidRDefault="00A3136C" w:rsidP="009126D0">
      <w:pPr>
        <w:pStyle w:val="H1"/>
        <w:jc w:val="center"/>
        <w:rPr>
          <w:szCs w:val="28"/>
        </w:rPr>
      </w:pPr>
    </w:p>
    <w:p w:rsidR="00A3136C" w:rsidRDefault="00A3136C" w:rsidP="009126D0">
      <w:pPr>
        <w:pStyle w:val="H1"/>
        <w:jc w:val="center"/>
        <w:rPr>
          <w:szCs w:val="28"/>
        </w:rPr>
      </w:pPr>
    </w:p>
    <w:p w:rsidR="00A3136C" w:rsidRDefault="00A3136C" w:rsidP="009126D0">
      <w:pPr>
        <w:pStyle w:val="H1"/>
        <w:jc w:val="center"/>
        <w:rPr>
          <w:szCs w:val="28"/>
        </w:rPr>
      </w:pPr>
    </w:p>
    <w:p w:rsidR="00A3136C" w:rsidRDefault="00A3136C" w:rsidP="009126D0">
      <w:pPr>
        <w:pStyle w:val="H1"/>
        <w:jc w:val="center"/>
        <w:rPr>
          <w:szCs w:val="28"/>
        </w:rPr>
      </w:pPr>
    </w:p>
    <w:p w:rsidR="00A3136C" w:rsidRDefault="00A3136C" w:rsidP="009126D0">
      <w:pPr>
        <w:pStyle w:val="H1"/>
        <w:jc w:val="center"/>
        <w:rPr>
          <w:szCs w:val="28"/>
        </w:rPr>
      </w:pPr>
    </w:p>
    <w:p w:rsidR="00A3136C" w:rsidRDefault="00A3136C" w:rsidP="009126D0">
      <w:pPr>
        <w:pStyle w:val="H1"/>
        <w:jc w:val="center"/>
        <w:rPr>
          <w:szCs w:val="28"/>
        </w:rPr>
      </w:pPr>
    </w:p>
    <w:p w:rsidR="00A3136C" w:rsidRDefault="00A3136C" w:rsidP="009126D0">
      <w:pPr>
        <w:pStyle w:val="H1"/>
        <w:jc w:val="center"/>
        <w:rPr>
          <w:szCs w:val="28"/>
        </w:rPr>
      </w:pPr>
    </w:p>
    <w:p w:rsidR="00A3136C" w:rsidRDefault="00A3136C" w:rsidP="009126D0">
      <w:pPr>
        <w:pStyle w:val="H1"/>
        <w:jc w:val="center"/>
        <w:rPr>
          <w:szCs w:val="28"/>
        </w:rPr>
      </w:pPr>
    </w:p>
    <w:p w:rsidR="00A3136C" w:rsidRDefault="00A3136C" w:rsidP="009126D0">
      <w:pPr>
        <w:pStyle w:val="H1"/>
        <w:jc w:val="center"/>
        <w:rPr>
          <w:szCs w:val="28"/>
        </w:rPr>
      </w:pPr>
    </w:p>
    <w:p w:rsidR="00A3136C" w:rsidRDefault="00A3136C" w:rsidP="009126D0">
      <w:pPr>
        <w:pStyle w:val="H1"/>
        <w:jc w:val="center"/>
        <w:rPr>
          <w:szCs w:val="28"/>
        </w:rPr>
      </w:pPr>
    </w:p>
    <w:p w:rsidR="00A3136C" w:rsidRDefault="00A3136C" w:rsidP="009126D0">
      <w:pPr>
        <w:pStyle w:val="H1"/>
        <w:jc w:val="center"/>
        <w:rPr>
          <w:szCs w:val="28"/>
        </w:rPr>
      </w:pPr>
    </w:p>
    <w:p w:rsidR="00A3136C" w:rsidRDefault="00A3136C" w:rsidP="009126D0">
      <w:pPr>
        <w:pStyle w:val="H1"/>
        <w:jc w:val="center"/>
        <w:rPr>
          <w:szCs w:val="28"/>
        </w:rPr>
      </w:pPr>
    </w:p>
    <w:p w:rsidR="00A3136C" w:rsidRDefault="00A3136C" w:rsidP="009126D0">
      <w:pPr>
        <w:pStyle w:val="H1"/>
        <w:jc w:val="center"/>
        <w:rPr>
          <w:szCs w:val="28"/>
        </w:rPr>
      </w:pPr>
    </w:p>
    <w:p w:rsidR="00A3136C" w:rsidRDefault="00A3136C" w:rsidP="009126D0">
      <w:pPr>
        <w:pStyle w:val="H1"/>
        <w:jc w:val="center"/>
        <w:rPr>
          <w:szCs w:val="28"/>
        </w:rPr>
      </w:pPr>
    </w:p>
    <w:p w:rsidR="00A3136C" w:rsidRDefault="00A3136C" w:rsidP="009126D0">
      <w:pPr>
        <w:pStyle w:val="H1"/>
        <w:jc w:val="center"/>
        <w:rPr>
          <w:szCs w:val="28"/>
        </w:rPr>
      </w:pPr>
    </w:p>
    <w:p w:rsidR="00A3136C" w:rsidRDefault="00A3136C" w:rsidP="009126D0">
      <w:pPr>
        <w:pStyle w:val="H1"/>
        <w:jc w:val="center"/>
        <w:rPr>
          <w:szCs w:val="28"/>
        </w:rPr>
      </w:pPr>
    </w:p>
    <w:p w:rsidR="00A3136C" w:rsidRPr="00A90C7F" w:rsidRDefault="00A3136C" w:rsidP="009126D0">
      <w:pPr>
        <w:pStyle w:val="H1"/>
        <w:jc w:val="center"/>
        <w:rPr>
          <w:b w:val="0"/>
          <w:i/>
          <w:szCs w:val="28"/>
          <w:u w:val="single"/>
        </w:rPr>
      </w:pPr>
      <w:r>
        <w:rPr>
          <w:szCs w:val="28"/>
        </w:rPr>
        <w:t>Chapter 2:  L</w:t>
      </w:r>
      <w:r w:rsidRPr="00A90C7F">
        <w:rPr>
          <w:szCs w:val="28"/>
        </w:rPr>
        <w:t>ecture Outline Tips</w:t>
      </w:r>
      <w:bookmarkStart w:id="0" w:name="_GoBack"/>
      <w:bookmarkEnd w:id="0"/>
      <w:r w:rsidRPr="00A90C7F">
        <w:rPr>
          <w:szCs w:val="28"/>
        </w:rPr>
        <w:t>: Key Topics</w:t>
      </w:r>
    </w:p>
    <w:p w:rsidR="00A3136C" w:rsidRDefault="00A3136C">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sz w:val="22"/>
        </w:rPr>
      </w:pPr>
    </w:p>
    <w:p w:rsidR="00A3136C" w:rsidRDefault="00A3136C" w:rsidP="004B5E2D">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rFonts w:ascii="Times New Roman" w:hAnsi="Times New Roman"/>
          <w:sz w:val="22"/>
          <w:szCs w:val="22"/>
        </w:rPr>
      </w:pPr>
      <w:r>
        <w:rPr>
          <w:rFonts w:ascii="Times New Roman" w:hAnsi="Times New Roman"/>
          <w:sz w:val="22"/>
          <w:szCs w:val="22"/>
        </w:rPr>
        <w:t xml:space="preserve">An understanding of Chapter 2 is essential for student success in the remaining financial accounting chapters.  Spend adequate time in the beginning with accounting terminology.  Accounting is a “foreign” language to many students, and, as true with a real foreign language, you must start with the basics. Students seemingly understand assets and liabilities more easily than equity.  An asset can be touched, a liability can be confirmed by looking at an invoice, but equity is conceptual.  Equity is the owner's claims to the business assets; what’s left over after liabilities are subtracted from assets.  It may be helpful to ask students to attempt to calculate their personal equity.  Students may own a car or home that has an outstanding loan or mortgage.  </w:t>
      </w:r>
    </w:p>
    <w:p w:rsidR="00A3136C" w:rsidRDefault="00A3136C" w:rsidP="004B5E2D">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rFonts w:ascii="Times New Roman" w:hAnsi="Times New Roman"/>
          <w:sz w:val="22"/>
          <w:szCs w:val="22"/>
        </w:rPr>
      </w:pPr>
    </w:p>
    <w:p w:rsidR="00A3136C" w:rsidRDefault="00A3136C" w:rsidP="004B5E2D">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rFonts w:ascii="Times New Roman" w:hAnsi="Times New Roman"/>
          <w:sz w:val="22"/>
          <w:szCs w:val="22"/>
        </w:rPr>
      </w:pPr>
      <w:r>
        <w:rPr>
          <w:rFonts w:ascii="Times New Roman" w:hAnsi="Times New Roman"/>
          <w:sz w:val="22"/>
          <w:szCs w:val="22"/>
        </w:rPr>
        <w:t xml:space="preserve">Keep it simple when discussing T-accounts and the rules of debit and credit. Debit means left and credit means right, period. A debit does not mean increase and a credit does not mean decrease.  Increases and decreases depend on the account type.  Emphasize that </w:t>
      </w:r>
      <w:r w:rsidRPr="005E13D5">
        <w:rPr>
          <w:rFonts w:ascii="Times New Roman" w:hAnsi="Times New Roman"/>
          <w:b/>
          <w:sz w:val="22"/>
          <w:szCs w:val="22"/>
        </w:rPr>
        <w:t>every</w:t>
      </w:r>
      <w:r>
        <w:rPr>
          <w:rFonts w:ascii="Times New Roman" w:hAnsi="Times New Roman"/>
          <w:sz w:val="22"/>
          <w:szCs w:val="22"/>
        </w:rPr>
        <w:t xml:space="preserve"> entry must balance (debits = credits) and be accurate for the accounting system to generate correct and useful information. An incorrect journal entry that is posted to the right accounts will still produce incorrect information.   </w:t>
      </w:r>
    </w:p>
    <w:p w:rsidR="00A3136C" w:rsidRDefault="00A3136C" w:rsidP="004B5E2D">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rFonts w:ascii="Times New Roman" w:hAnsi="Times New Roman"/>
          <w:sz w:val="22"/>
          <w:szCs w:val="22"/>
        </w:rPr>
      </w:pPr>
    </w:p>
    <w:p w:rsidR="00A3136C" w:rsidRDefault="00A3136C" w:rsidP="004B5E2D">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rFonts w:ascii="Times New Roman" w:hAnsi="Times New Roman"/>
          <w:sz w:val="22"/>
          <w:szCs w:val="22"/>
        </w:rPr>
      </w:pPr>
      <w:r>
        <w:rPr>
          <w:rFonts w:ascii="Times New Roman" w:hAnsi="Times New Roman"/>
          <w:sz w:val="22"/>
          <w:szCs w:val="22"/>
        </w:rPr>
        <w:t>An account can only have one balance.  Debits and credits within the same account are subtracted to determine the account balance, just like positives and negatives from a mathematical standpoint.  The normal balance is the side used to record increases in the account.</w:t>
      </w:r>
    </w:p>
    <w:p w:rsidR="00A3136C" w:rsidRDefault="00A3136C" w:rsidP="004B5E2D">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rFonts w:ascii="Times New Roman" w:hAnsi="Times New Roman"/>
          <w:sz w:val="22"/>
          <w:szCs w:val="22"/>
        </w:rPr>
      </w:pPr>
    </w:p>
    <w:p w:rsidR="00A3136C" w:rsidRDefault="00A3136C" w:rsidP="004B5E2D">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rFonts w:ascii="Times New Roman" w:hAnsi="Times New Roman"/>
          <w:sz w:val="22"/>
          <w:szCs w:val="22"/>
        </w:rPr>
      </w:pPr>
      <w:r>
        <w:rPr>
          <w:rFonts w:ascii="Times New Roman" w:hAnsi="Times New Roman"/>
          <w:sz w:val="22"/>
          <w:szCs w:val="22"/>
        </w:rPr>
        <w:t xml:space="preserve">When discussing the posting process, inform students to be very careful when transferring amounts to the ledger. It is common for students at this point to reverse a posting, recording a debit as a credit, or vice versa. A debit is placed on the left side and a credit is placed on the right side. If the trial balance doesn’t balance, it is common for students to have reversed a posting.          </w:t>
      </w:r>
    </w:p>
    <w:p w:rsidR="00A3136C" w:rsidRDefault="00A3136C" w:rsidP="004B5E2D">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rFonts w:ascii="Times New Roman" w:hAnsi="Times New Roman"/>
          <w:sz w:val="22"/>
          <w:szCs w:val="22"/>
        </w:rPr>
      </w:pPr>
    </w:p>
    <w:p w:rsidR="00A3136C" w:rsidRDefault="00A3136C" w:rsidP="004B5E2D">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rFonts w:ascii="Times New Roman" w:hAnsi="Times New Roman"/>
          <w:sz w:val="22"/>
          <w:szCs w:val="22"/>
        </w:rPr>
      </w:pPr>
      <w:r>
        <w:rPr>
          <w:rFonts w:ascii="Times New Roman" w:hAnsi="Times New Roman"/>
          <w:sz w:val="22"/>
          <w:szCs w:val="22"/>
        </w:rPr>
        <w:t xml:space="preserve">Lastly, it may be helpful for students to view the accounting system from both ends. The natural process is to journalize, post, and prepare a trial balance. However, once the chapter content is discussed, you can also begin with the trial balance and have students trace back to the ledger and journal to find a specific transaction.  They can also get experience doing this when correcting a trial balance that doesn’t balance. </w:t>
      </w:r>
    </w:p>
    <w:p w:rsidR="00A3136C" w:rsidRDefault="00A3136C">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jc w:val="both"/>
        <w:rPr>
          <w:rFonts w:ascii="Times New Roman" w:hAnsi="Times New Roman"/>
          <w:sz w:val="22"/>
          <w:szCs w:val="22"/>
        </w:rPr>
      </w:pPr>
    </w:p>
    <w:p w:rsidR="00A3136C" w:rsidRPr="008E7982" w:rsidRDefault="00A3136C" w:rsidP="00345F24">
      <w:pPr>
        <w:pStyle w:val="Heading1"/>
        <w:keepLines/>
        <w:tabs>
          <w:tab w:val="clear" w:pos="720"/>
          <w:tab w:val="clear" w:pos="2610"/>
          <w:tab w:val="clear" w:pos="4320"/>
          <w:tab w:val="clear" w:pos="4680"/>
        </w:tabs>
        <w:overflowPunct/>
        <w:autoSpaceDE/>
        <w:autoSpaceDN/>
        <w:adjustRightInd/>
        <w:spacing w:after="240"/>
        <w:textAlignment w:val="auto"/>
        <w:rPr>
          <w:bCs/>
          <w:szCs w:val="22"/>
          <w:u w:val="single"/>
        </w:rPr>
      </w:pPr>
      <w:r>
        <w:rPr>
          <w:b w:val="0"/>
          <w:szCs w:val="22"/>
          <w:u w:val="single"/>
        </w:rPr>
        <w:br w:type="page"/>
      </w:r>
      <w:r w:rsidRPr="005E13D5">
        <w:rPr>
          <w:bCs/>
          <w:sz w:val="28"/>
          <w:szCs w:val="28"/>
        </w:rPr>
        <w:t xml:space="preserve">Chapter </w:t>
      </w:r>
      <w:r>
        <w:rPr>
          <w:bCs/>
          <w:sz w:val="28"/>
          <w:szCs w:val="28"/>
        </w:rPr>
        <w:t>2</w:t>
      </w:r>
      <w:r w:rsidRPr="005E13D5">
        <w:rPr>
          <w:bCs/>
          <w:sz w:val="28"/>
          <w:szCs w:val="28"/>
        </w:rPr>
        <w:t xml:space="preserve"> Assignment Grid</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88"/>
        <w:gridCol w:w="1530"/>
        <w:gridCol w:w="2880"/>
        <w:gridCol w:w="2520"/>
        <w:gridCol w:w="2520"/>
      </w:tblGrid>
      <w:tr w:rsidR="00A3136C" w:rsidRPr="008E7982" w:rsidTr="00065BCF">
        <w:tc>
          <w:tcPr>
            <w:tcW w:w="1188" w:type="dxa"/>
          </w:tcPr>
          <w:p w:rsidR="00A3136C" w:rsidRPr="008E7982" w:rsidRDefault="00A3136C" w:rsidP="008E7982">
            <w:pPr>
              <w:tabs>
                <w:tab w:val="left" w:pos="0"/>
                <w:tab w:val="left" w:pos="2880"/>
                <w:tab w:val="left" w:pos="4320"/>
                <w:tab w:val="left" w:pos="4680"/>
              </w:tabs>
              <w:rPr>
                <w:rFonts w:ascii="Times New Roman" w:hAnsi="Times New Roman"/>
                <w:b/>
                <w:sz w:val="22"/>
                <w:szCs w:val="22"/>
                <w:u w:val="single"/>
              </w:rPr>
            </w:pPr>
            <w:r w:rsidRPr="008E7982">
              <w:rPr>
                <w:rFonts w:ascii="Times New Roman" w:hAnsi="Times New Roman"/>
                <w:b/>
                <w:sz w:val="22"/>
                <w:szCs w:val="22"/>
                <w:u w:val="single"/>
              </w:rPr>
              <w:t>Learning Objective</w:t>
            </w:r>
          </w:p>
        </w:tc>
        <w:tc>
          <w:tcPr>
            <w:tcW w:w="1530" w:type="dxa"/>
          </w:tcPr>
          <w:p w:rsidR="00A3136C" w:rsidRPr="008E7982" w:rsidRDefault="00A3136C" w:rsidP="008E7982">
            <w:pPr>
              <w:tabs>
                <w:tab w:val="left" w:pos="0"/>
                <w:tab w:val="left" w:pos="2880"/>
                <w:tab w:val="left" w:pos="4320"/>
                <w:tab w:val="left" w:pos="4680"/>
              </w:tabs>
              <w:rPr>
                <w:rFonts w:ascii="Times New Roman" w:hAnsi="Times New Roman"/>
                <w:b/>
                <w:sz w:val="22"/>
                <w:szCs w:val="22"/>
                <w:u w:val="single"/>
              </w:rPr>
            </w:pPr>
            <w:r w:rsidRPr="008E7982">
              <w:rPr>
                <w:rFonts w:ascii="Times New Roman" w:hAnsi="Times New Roman"/>
                <w:b/>
                <w:sz w:val="22"/>
                <w:szCs w:val="22"/>
                <w:u w:val="single"/>
              </w:rPr>
              <w:t xml:space="preserve">Short Exercises </w:t>
            </w:r>
          </w:p>
          <w:p w:rsidR="00A3136C" w:rsidRPr="008E7982" w:rsidRDefault="00A3136C" w:rsidP="008E7982">
            <w:pPr>
              <w:tabs>
                <w:tab w:val="left" w:pos="0"/>
                <w:tab w:val="left" w:pos="2880"/>
                <w:tab w:val="left" w:pos="4320"/>
                <w:tab w:val="left" w:pos="4680"/>
              </w:tabs>
              <w:rPr>
                <w:rFonts w:ascii="Times New Roman" w:hAnsi="Times New Roman"/>
                <w:b/>
                <w:i/>
                <w:sz w:val="22"/>
                <w:szCs w:val="22"/>
                <w:u w:val="single"/>
              </w:rPr>
            </w:pPr>
            <w:r w:rsidRPr="008E7982">
              <w:rPr>
                <w:rFonts w:ascii="Times New Roman" w:hAnsi="Times New Roman"/>
                <w:b/>
                <w:i/>
                <w:sz w:val="22"/>
                <w:szCs w:val="22"/>
                <w:u w:val="single"/>
              </w:rPr>
              <w:t>Easy</w:t>
            </w:r>
          </w:p>
        </w:tc>
        <w:tc>
          <w:tcPr>
            <w:tcW w:w="2880" w:type="dxa"/>
          </w:tcPr>
          <w:p w:rsidR="00A3136C" w:rsidRPr="008E7982" w:rsidRDefault="00A3136C" w:rsidP="008E7982">
            <w:pPr>
              <w:tabs>
                <w:tab w:val="left" w:pos="0"/>
                <w:tab w:val="left" w:pos="2880"/>
                <w:tab w:val="left" w:pos="4320"/>
                <w:tab w:val="left" w:pos="4680"/>
              </w:tabs>
              <w:rPr>
                <w:rFonts w:ascii="Times New Roman" w:hAnsi="Times New Roman"/>
                <w:b/>
                <w:sz w:val="22"/>
                <w:szCs w:val="22"/>
                <w:u w:val="single"/>
              </w:rPr>
            </w:pPr>
            <w:r w:rsidRPr="008E7982">
              <w:rPr>
                <w:rFonts w:ascii="Times New Roman" w:hAnsi="Times New Roman"/>
                <w:b/>
                <w:sz w:val="22"/>
                <w:szCs w:val="22"/>
                <w:u w:val="single"/>
              </w:rPr>
              <w:t>Exercises</w:t>
            </w:r>
          </w:p>
          <w:p w:rsidR="00A3136C" w:rsidRPr="008E7982" w:rsidRDefault="00A3136C" w:rsidP="008E7982">
            <w:pPr>
              <w:tabs>
                <w:tab w:val="left" w:pos="0"/>
                <w:tab w:val="left" w:pos="2880"/>
                <w:tab w:val="left" w:pos="4320"/>
                <w:tab w:val="left" w:pos="4680"/>
              </w:tabs>
              <w:rPr>
                <w:rFonts w:ascii="Times New Roman" w:hAnsi="Times New Roman"/>
                <w:b/>
                <w:i/>
                <w:sz w:val="22"/>
                <w:szCs w:val="22"/>
                <w:u w:val="single"/>
              </w:rPr>
            </w:pPr>
            <w:r w:rsidRPr="008E7982">
              <w:rPr>
                <w:rFonts w:ascii="Times New Roman" w:hAnsi="Times New Roman"/>
                <w:b/>
                <w:i/>
                <w:sz w:val="22"/>
                <w:szCs w:val="22"/>
                <w:u w:val="single"/>
              </w:rPr>
              <w:t>Moderate</w:t>
            </w:r>
          </w:p>
        </w:tc>
        <w:tc>
          <w:tcPr>
            <w:tcW w:w="2520" w:type="dxa"/>
          </w:tcPr>
          <w:p w:rsidR="00A3136C" w:rsidRPr="008E7982" w:rsidRDefault="00A3136C" w:rsidP="008E7982">
            <w:pPr>
              <w:tabs>
                <w:tab w:val="left" w:pos="0"/>
                <w:tab w:val="left" w:pos="2880"/>
                <w:tab w:val="left" w:pos="4320"/>
                <w:tab w:val="left" w:pos="4680"/>
              </w:tabs>
              <w:rPr>
                <w:rFonts w:ascii="Times New Roman" w:hAnsi="Times New Roman"/>
                <w:b/>
                <w:sz w:val="22"/>
                <w:szCs w:val="22"/>
                <w:u w:val="single"/>
              </w:rPr>
            </w:pPr>
            <w:r w:rsidRPr="008E7982">
              <w:rPr>
                <w:rFonts w:ascii="Times New Roman" w:hAnsi="Times New Roman"/>
                <w:b/>
                <w:sz w:val="22"/>
                <w:szCs w:val="22"/>
                <w:u w:val="single"/>
              </w:rPr>
              <w:t xml:space="preserve">Problems (Group A) </w:t>
            </w:r>
            <w:r w:rsidRPr="008E7982">
              <w:rPr>
                <w:rFonts w:ascii="Times New Roman" w:hAnsi="Times New Roman"/>
                <w:b/>
                <w:i/>
                <w:sz w:val="22"/>
                <w:szCs w:val="22"/>
                <w:u w:val="single"/>
              </w:rPr>
              <w:t>Difficult</w:t>
            </w:r>
          </w:p>
        </w:tc>
        <w:tc>
          <w:tcPr>
            <w:tcW w:w="2520" w:type="dxa"/>
          </w:tcPr>
          <w:p w:rsidR="00A3136C" w:rsidRPr="008E7982" w:rsidRDefault="00A3136C" w:rsidP="008E7982">
            <w:pPr>
              <w:tabs>
                <w:tab w:val="left" w:pos="0"/>
                <w:tab w:val="left" w:pos="2880"/>
                <w:tab w:val="left" w:pos="4320"/>
                <w:tab w:val="left" w:pos="4680"/>
              </w:tabs>
              <w:rPr>
                <w:rFonts w:ascii="Times New Roman" w:hAnsi="Times New Roman"/>
                <w:b/>
                <w:sz w:val="22"/>
                <w:szCs w:val="22"/>
                <w:u w:val="single"/>
              </w:rPr>
            </w:pPr>
            <w:r w:rsidRPr="008E7982">
              <w:rPr>
                <w:rFonts w:ascii="Times New Roman" w:hAnsi="Times New Roman"/>
                <w:b/>
                <w:sz w:val="22"/>
                <w:szCs w:val="22"/>
                <w:u w:val="single"/>
              </w:rPr>
              <w:t xml:space="preserve">Problems (Group B) </w:t>
            </w:r>
            <w:r w:rsidRPr="008E7982">
              <w:rPr>
                <w:rFonts w:ascii="Times New Roman" w:hAnsi="Times New Roman"/>
                <w:b/>
                <w:i/>
                <w:sz w:val="22"/>
                <w:szCs w:val="22"/>
                <w:u w:val="single"/>
              </w:rPr>
              <w:t>Difficult</w:t>
            </w:r>
          </w:p>
        </w:tc>
      </w:tr>
      <w:tr w:rsidR="00A3136C" w:rsidRPr="008E7982" w:rsidTr="00065BCF">
        <w:tc>
          <w:tcPr>
            <w:tcW w:w="1188"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sidRPr="005E13D5">
              <w:rPr>
                <w:rFonts w:ascii="Times New Roman" w:hAnsi="Times New Roman"/>
                <w:sz w:val="22"/>
                <w:szCs w:val="22"/>
              </w:rPr>
              <w:t>1</w:t>
            </w:r>
          </w:p>
        </w:tc>
        <w:tc>
          <w:tcPr>
            <w:tcW w:w="153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sidRPr="005E13D5">
              <w:rPr>
                <w:rFonts w:ascii="Times New Roman" w:hAnsi="Times New Roman"/>
                <w:sz w:val="22"/>
                <w:szCs w:val="22"/>
              </w:rPr>
              <w:t>1</w:t>
            </w:r>
          </w:p>
        </w:tc>
        <w:tc>
          <w:tcPr>
            <w:tcW w:w="288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Pr>
                <w:rFonts w:ascii="Times New Roman" w:hAnsi="Times New Roman"/>
                <w:sz w:val="22"/>
                <w:szCs w:val="22"/>
              </w:rPr>
              <w:t>10, 11, 12</w:t>
            </w:r>
          </w:p>
        </w:tc>
        <w:tc>
          <w:tcPr>
            <w:tcW w:w="252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p>
        </w:tc>
        <w:tc>
          <w:tcPr>
            <w:tcW w:w="252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p>
        </w:tc>
      </w:tr>
      <w:tr w:rsidR="00A3136C" w:rsidRPr="008E7982" w:rsidTr="00065BCF">
        <w:tc>
          <w:tcPr>
            <w:tcW w:w="1188"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sidRPr="005E13D5">
              <w:rPr>
                <w:rFonts w:ascii="Times New Roman" w:hAnsi="Times New Roman"/>
                <w:sz w:val="22"/>
                <w:szCs w:val="22"/>
              </w:rPr>
              <w:t>2</w:t>
            </w:r>
          </w:p>
        </w:tc>
        <w:tc>
          <w:tcPr>
            <w:tcW w:w="153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sidRPr="005E13D5">
              <w:rPr>
                <w:rFonts w:ascii="Times New Roman" w:hAnsi="Times New Roman"/>
                <w:sz w:val="22"/>
                <w:szCs w:val="22"/>
              </w:rPr>
              <w:t>2, 3</w:t>
            </w:r>
          </w:p>
        </w:tc>
        <w:tc>
          <w:tcPr>
            <w:tcW w:w="288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Pr>
                <w:rFonts w:ascii="Times New Roman" w:hAnsi="Times New Roman"/>
                <w:sz w:val="22"/>
                <w:szCs w:val="22"/>
              </w:rPr>
              <w:t>10, 12, 13</w:t>
            </w:r>
          </w:p>
        </w:tc>
        <w:tc>
          <w:tcPr>
            <w:tcW w:w="252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p>
        </w:tc>
        <w:tc>
          <w:tcPr>
            <w:tcW w:w="252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p>
        </w:tc>
      </w:tr>
      <w:tr w:rsidR="00A3136C" w:rsidRPr="008E7982" w:rsidTr="00065BCF">
        <w:tc>
          <w:tcPr>
            <w:tcW w:w="1188"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sidRPr="005E13D5">
              <w:rPr>
                <w:rFonts w:ascii="Times New Roman" w:hAnsi="Times New Roman"/>
                <w:sz w:val="22"/>
                <w:szCs w:val="22"/>
              </w:rPr>
              <w:t>3</w:t>
            </w:r>
          </w:p>
        </w:tc>
        <w:tc>
          <w:tcPr>
            <w:tcW w:w="153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sidRPr="005E13D5">
              <w:rPr>
                <w:rFonts w:ascii="Times New Roman" w:hAnsi="Times New Roman"/>
                <w:sz w:val="22"/>
                <w:szCs w:val="22"/>
              </w:rPr>
              <w:t>4</w:t>
            </w:r>
            <w:r>
              <w:rPr>
                <w:rFonts w:ascii="Times New Roman" w:hAnsi="Times New Roman"/>
                <w:sz w:val="22"/>
                <w:szCs w:val="22"/>
              </w:rPr>
              <w:t>, 5, 6, 7</w:t>
            </w:r>
          </w:p>
        </w:tc>
        <w:tc>
          <w:tcPr>
            <w:tcW w:w="288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Pr>
                <w:rFonts w:ascii="Times New Roman" w:hAnsi="Times New Roman"/>
                <w:sz w:val="22"/>
                <w:szCs w:val="22"/>
              </w:rPr>
              <w:t>10, 14, 15, 16, 17, 18, 19, 20, 21, 24</w:t>
            </w:r>
          </w:p>
        </w:tc>
        <w:tc>
          <w:tcPr>
            <w:tcW w:w="252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Pr>
                <w:rFonts w:ascii="Times New Roman" w:hAnsi="Times New Roman"/>
                <w:sz w:val="22"/>
                <w:szCs w:val="22"/>
              </w:rPr>
              <w:t>29, 30, 31, 32</w:t>
            </w:r>
          </w:p>
        </w:tc>
        <w:tc>
          <w:tcPr>
            <w:tcW w:w="252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Pr>
                <w:rFonts w:ascii="Times New Roman" w:hAnsi="Times New Roman"/>
                <w:sz w:val="22"/>
                <w:szCs w:val="22"/>
              </w:rPr>
              <w:t>36, 37, 38, 39</w:t>
            </w:r>
          </w:p>
        </w:tc>
      </w:tr>
      <w:tr w:rsidR="00A3136C" w:rsidRPr="008E7982" w:rsidTr="00065BCF">
        <w:tc>
          <w:tcPr>
            <w:tcW w:w="1188"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sidRPr="005E13D5">
              <w:rPr>
                <w:rFonts w:ascii="Times New Roman" w:hAnsi="Times New Roman"/>
                <w:sz w:val="22"/>
                <w:szCs w:val="22"/>
              </w:rPr>
              <w:t>4</w:t>
            </w:r>
          </w:p>
        </w:tc>
        <w:tc>
          <w:tcPr>
            <w:tcW w:w="153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Pr>
                <w:rFonts w:ascii="Times New Roman" w:hAnsi="Times New Roman"/>
                <w:sz w:val="22"/>
                <w:szCs w:val="22"/>
              </w:rPr>
              <w:t>8</w:t>
            </w:r>
          </w:p>
        </w:tc>
        <w:tc>
          <w:tcPr>
            <w:tcW w:w="288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Pr>
                <w:rFonts w:ascii="Times New Roman" w:hAnsi="Times New Roman"/>
                <w:sz w:val="22"/>
                <w:szCs w:val="22"/>
              </w:rPr>
              <w:t>10, 22, 23, 24, 25, 26, 27</w:t>
            </w:r>
          </w:p>
        </w:tc>
        <w:tc>
          <w:tcPr>
            <w:tcW w:w="252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Pr>
                <w:rFonts w:ascii="Times New Roman" w:hAnsi="Times New Roman"/>
                <w:sz w:val="22"/>
                <w:szCs w:val="22"/>
              </w:rPr>
              <w:t>29, 30, 31, 32, 33, 34, 35</w:t>
            </w:r>
          </w:p>
        </w:tc>
        <w:tc>
          <w:tcPr>
            <w:tcW w:w="252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Pr>
                <w:rFonts w:ascii="Times New Roman" w:hAnsi="Times New Roman"/>
                <w:sz w:val="22"/>
                <w:szCs w:val="22"/>
              </w:rPr>
              <w:t>36, 37, 38, 39, 40, 41, 42</w:t>
            </w:r>
          </w:p>
        </w:tc>
      </w:tr>
      <w:tr w:rsidR="00A3136C" w:rsidRPr="008E7982" w:rsidTr="00065BCF">
        <w:tc>
          <w:tcPr>
            <w:tcW w:w="1188"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sidRPr="005E13D5">
              <w:rPr>
                <w:rFonts w:ascii="Times New Roman" w:hAnsi="Times New Roman"/>
                <w:sz w:val="22"/>
                <w:szCs w:val="22"/>
              </w:rPr>
              <w:t>5</w:t>
            </w:r>
          </w:p>
        </w:tc>
        <w:tc>
          <w:tcPr>
            <w:tcW w:w="153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Pr>
                <w:rFonts w:ascii="Times New Roman" w:hAnsi="Times New Roman"/>
                <w:sz w:val="22"/>
                <w:szCs w:val="22"/>
              </w:rPr>
              <w:t>9</w:t>
            </w:r>
          </w:p>
        </w:tc>
        <w:tc>
          <w:tcPr>
            <w:tcW w:w="288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Pr>
                <w:rFonts w:ascii="Times New Roman" w:hAnsi="Times New Roman"/>
                <w:sz w:val="22"/>
                <w:szCs w:val="22"/>
              </w:rPr>
              <w:t>28</w:t>
            </w:r>
          </w:p>
        </w:tc>
        <w:tc>
          <w:tcPr>
            <w:tcW w:w="252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Pr>
                <w:rFonts w:ascii="Times New Roman" w:hAnsi="Times New Roman"/>
                <w:sz w:val="22"/>
                <w:szCs w:val="22"/>
              </w:rPr>
              <w:t>35</w:t>
            </w:r>
          </w:p>
        </w:tc>
        <w:tc>
          <w:tcPr>
            <w:tcW w:w="2520" w:type="dxa"/>
          </w:tcPr>
          <w:p w:rsidR="00A3136C" w:rsidRPr="005E13D5" w:rsidRDefault="00A3136C" w:rsidP="008E7982">
            <w:pPr>
              <w:tabs>
                <w:tab w:val="left" w:pos="0"/>
                <w:tab w:val="left" w:pos="2880"/>
                <w:tab w:val="left" w:pos="4320"/>
                <w:tab w:val="left" w:pos="4680"/>
              </w:tabs>
              <w:rPr>
                <w:rFonts w:ascii="Times New Roman" w:hAnsi="Times New Roman"/>
                <w:sz w:val="22"/>
                <w:szCs w:val="22"/>
              </w:rPr>
            </w:pPr>
            <w:r>
              <w:rPr>
                <w:rFonts w:ascii="Times New Roman" w:hAnsi="Times New Roman"/>
                <w:sz w:val="22"/>
                <w:szCs w:val="22"/>
              </w:rPr>
              <w:t>42</w:t>
            </w:r>
          </w:p>
        </w:tc>
      </w:tr>
    </w:tbl>
    <w:p w:rsidR="00A3136C" w:rsidRDefault="00A3136C" w:rsidP="008E7982">
      <w:pPr>
        <w:tabs>
          <w:tab w:val="left" w:pos="0"/>
          <w:tab w:val="left" w:pos="2880"/>
          <w:tab w:val="left" w:pos="4320"/>
          <w:tab w:val="left" w:pos="4680"/>
        </w:tabs>
        <w:rPr>
          <w:rFonts w:ascii="Times New Roman" w:hAnsi="Times New Roman"/>
          <w:b/>
          <w:sz w:val="22"/>
          <w:szCs w:val="22"/>
          <w:u w:val="single"/>
        </w:rPr>
      </w:pPr>
    </w:p>
    <w:p w:rsidR="00A3136C" w:rsidRPr="008E7982" w:rsidRDefault="00A3136C" w:rsidP="008E7982">
      <w:pPr>
        <w:tabs>
          <w:tab w:val="left" w:pos="0"/>
          <w:tab w:val="left" w:pos="2880"/>
          <w:tab w:val="left" w:pos="4320"/>
          <w:tab w:val="left" w:pos="4680"/>
        </w:tabs>
        <w:rPr>
          <w:rFonts w:ascii="Times New Roman" w:hAnsi="Times New Roman"/>
          <w:b/>
          <w:sz w:val="22"/>
          <w:szCs w:val="22"/>
          <w:u w:val="single"/>
        </w:rPr>
      </w:pPr>
    </w:p>
    <w:p w:rsidR="00A3136C" w:rsidRDefault="00A3136C" w:rsidP="008E7982">
      <w:pPr>
        <w:tabs>
          <w:tab w:val="left" w:pos="0"/>
          <w:tab w:val="left" w:pos="2880"/>
          <w:tab w:val="left" w:pos="4320"/>
          <w:tab w:val="left" w:pos="4680"/>
        </w:tabs>
        <w:rPr>
          <w:rFonts w:ascii="Times New Roman" w:hAnsi="Times New Roman"/>
          <w:b/>
          <w:sz w:val="22"/>
          <w:szCs w:val="22"/>
          <w:u w:val="single"/>
        </w:rPr>
      </w:pPr>
      <w:r w:rsidRPr="008E7982">
        <w:rPr>
          <w:rFonts w:ascii="Times New Roman" w:hAnsi="Times New Roman"/>
          <w:b/>
          <w:sz w:val="22"/>
          <w:szCs w:val="22"/>
          <w:u w:val="single"/>
        </w:rPr>
        <w:t>Other End of Chapter Materials:</w:t>
      </w:r>
    </w:p>
    <w:p w:rsidR="00A3136C" w:rsidRPr="008E7982" w:rsidRDefault="00A3136C" w:rsidP="008E7982">
      <w:pPr>
        <w:tabs>
          <w:tab w:val="left" w:pos="0"/>
          <w:tab w:val="left" w:pos="2880"/>
          <w:tab w:val="left" w:pos="4320"/>
          <w:tab w:val="left" w:pos="4680"/>
        </w:tabs>
        <w:rPr>
          <w:rFonts w:ascii="Times New Roman" w:hAnsi="Times New Roman"/>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8"/>
      </w:tblGrid>
      <w:tr w:rsidR="00A3136C" w:rsidRPr="008E7982" w:rsidTr="00065BCF">
        <w:tc>
          <w:tcPr>
            <w:tcW w:w="3798" w:type="dxa"/>
          </w:tcPr>
          <w:p w:rsidR="00A3136C" w:rsidRPr="005E13D5" w:rsidRDefault="00A3136C" w:rsidP="005E13D5">
            <w:pPr>
              <w:tabs>
                <w:tab w:val="center" w:pos="2286"/>
              </w:tabs>
              <w:overflowPunct/>
              <w:autoSpaceDE/>
              <w:autoSpaceDN/>
              <w:adjustRightInd/>
              <w:textAlignment w:val="auto"/>
              <w:rPr>
                <w:rFonts w:ascii="Times New Roman" w:hAnsi="Times New Roman"/>
                <w:sz w:val="22"/>
                <w:szCs w:val="22"/>
              </w:rPr>
            </w:pPr>
            <w:r>
              <w:rPr>
                <w:rFonts w:ascii="Times New Roman" w:hAnsi="Times New Roman"/>
                <w:sz w:val="22"/>
                <w:szCs w:val="22"/>
              </w:rPr>
              <w:t>Continuing Problem  P2-43</w:t>
            </w:r>
            <w:r w:rsidRPr="005E13D5">
              <w:rPr>
                <w:rFonts w:ascii="Times New Roman" w:hAnsi="Times New Roman"/>
                <w:sz w:val="22"/>
                <w:szCs w:val="22"/>
              </w:rPr>
              <w:tab/>
            </w:r>
          </w:p>
        </w:tc>
      </w:tr>
      <w:tr w:rsidR="00A3136C" w:rsidRPr="008E7982" w:rsidTr="00065BCF">
        <w:tc>
          <w:tcPr>
            <w:tcW w:w="3798" w:type="dxa"/>
          </w:tcPr>
          <w:p w:rsidR="00A3136C" w:rsidRPr="005E13D5" w:rsidRDefault="00A3136C" w:rsidP="005E13D5">
            <w:pPr>
              <w:tabs>
                <w:tab w:val="center" w:pos="2286"/>
              </w:tabs>
              <w:overflowPunct/>
              <w:autoSpaceDE/>
              <w:autoSpaceDN/>
              <w:adjustRightInd/>
              <w:textAlignment w:val="auto"/>
              <w:rPr>
                <w:rFonts w:ascii="Times New Roman" w:hAnsi="Times New Roman"/>
                <w:sz w:val="22"/>
                <w:szCs w:val="22"/>
              </w:rPr>
            </w:pPr>
            <w:r w:rsidRPr="005E13D5">
              <w:rPr>
                <w:rFonts w:ascii="Times New Roman" w:hAnsi="Times New Roman"/>
                <w:sz w:val="22"/>
                <w:szCs w:val="22"/>
              </w:rPr>
              <w:t>Practice Set</w:t>
            </w:r>
            <w:r>
              <w:rPr>
                <w:rFonts w:ascii="Times New Roman" w:hAnsi="Times New Roman"/>
                <w:sz w:val="22"/>
                <w:szCs w:val="22"/>
              </w:rPr>
              <w:t xml:space="preserve"> </w:t>
            </w:r>
            <w:r w:rsidRPr="005E13D5">
              <w:rPr>
                <w:rFonts w:ascii="Times New Roman" w:hAnsi="Times New Roman"/>
                <w:sz w:val="22"/>
                <w:szCs w:val="22"/>
              </w:rPr>
              <w:t xml:space="preserve"> </w:t>
            </w:r>
            <w:r>
              <w:rPr>
                <w:rFonts w:ascii="Times New Roman" w:hAnsi="Times New Roman"/>
                <w:sz w:val="22"/>
                <w:szCs w:val="22"/>
              </w:rPr>
              <w:t>P2-44</w:t>
            </w:r>
          </w:p>
        </w:tc>
      </w:tr>
      <w:tr w:rsidR="00A3136C" w:rsidRPr="008E7982" w:rsidTr="00065BCF">
        <w:tc>
          <w:tcPr>
            <w:tcW w:w="3798" w:type="dxa"/>
          </w:tcPr>
          <w:p w:rsidR="00A3136C" w:rsidRPr="005E13D5" w:rsidRDefault="00A3136C" w:rsidP="005E13D5">
            <w:pPr>
              <w:tabs>
                <w:tab w:val="center" w:pos="2286"/>
              </w:tabs>
              <w:overflowPunct/>
              <w:autoSpaceDE/>
              <w:autoSpaceDN/>
              <w:adjustRightInd/>
              <w:textAlignment w:val="auto"/>
              <w:rPr>
                <w:rFonts w:ascii="Times New Roman" w:hAnsi="Times New Roman"/>
                <w:sz w:val="22"/>
                <w:szCs w:val="22"/>
              </w:rPr>
            </w:pPr>
            <w:r w:rsidRPr="005E13D5">
              <w:rPr>
                <w:rFonts w:ascii="Times New Roman" w:hAnsi="Times New Roman"/>
                <w:sz w:val="22"/>
                <w:szCs w:val="22"/>
              </w:rPr>
              <w:t xml:space="preserve">Decision Case </w:t>
            </w:r>
            <w:r>
              <w:rPr>
                <w:rFonts w:ascii="Times New Roman" w:hAnsi="Times New Roman"/>
                <w:sz w:val="22"/>
                <w:szCs w:val="22"/>
              </w:rPr>
              <w:t xml:space="preserve"> </w:t>
            </w:r>
            <w:r w:rsidRPr="005E13D5">
              <w:rPr>
                <w:rFonts w:ascii="Times New Roman" w:hAnsi="Times New Roman"/>
                <w:sz w:val="22"/>
                <w:szCs w:val="22"/>
              </w:rPr>
              <w:t>2-1</w:t>
            </w:r>
          </w:p>
        </w:tc>
      </w:tr>
      <w:tr w:rsidR="00A3136C" w:rsidRPr="008E7982" w:rsidTr="00065BCF">
        <w:tc>
          <w:tcPr>
            <w:tcW w:w="3798" w:type="dxa"/>
          </w:tcPr>
          <w:p w:rsidR="00A3136C" w:rsidRPr="005E13D5" w:rsidRDefault="00A3136C" w:rsidP="005E13D5">
            <w:pPr>
              <w:tabs>
                <w:tab w:val="center" w:pos="2286"/>
              </w:tabs>
              <w:overflowPunct/>
              <w:autoSpaceDE/>
              <w:autoSpaceDN/>
              <w:adjustRightInd/>
              <w:textAlignment w:val="auto"/>
              <w:rPr>
                <w:rFonts w:ascii="Times New Roman" w:hAnsi="Times New Roman"/>
                <w:sz w:val="22"/>
                <w:szCs w:val="22"/>
              </w:rPr>
            </w:pPr>
            <w:r w:rsidRPr="005E13D5">
              <w:rPr>
                <w:rFonts w:ascii="Times New Roman" w:hAnsi="Times New Roman"/>
                <w:sz w:val="22"/>
                <w:szCs w:val="22"/>
              </w:rPr>
              <w:t xml:space="preserve">Decision Case </w:t>
            </w:r>
            <w:r>
              <w:rPr>
                <w:rFonts w:ascii="Times New Roman" w:hAnsi="Times New Roman"/>
                <w:sz w:val="22"/>
                <w:szCs w:val="22"/>
              </w:rPr>
              <w:t xml:space="preserve"> </w:t>
            </w:r>
            <w:r w:rsidRPr="005E13D5">
              <w:rPr>
                <w:rFonts w:ascii="Times New Roman" w:hAnsi="Times New Roman"/>
                <w:sz w:val="22"/>
                <w:szCs w:val="22"/>
              </w:rPr>
              <w:t>2-2</w:t>
            </w:r>
          </w:p>
        </w:tc>
      </w:tr>
      <w:tr w:rsidR="00A3136C" w:rsidRPr="008E7982" w:rsidTr="00065BCF">
        <w:tc>
          <w:tcPr>
            <w:tcW w:w="3798" w:type="dxa"/>
          </w:tcPr>
          <w:p w:rsidR="00A3136C" w:rsidRPr="005E13D5" w:rsidRDefault="00A3136C" w:rsidP="005E13D5">
            <w:pPr>
              <w:tabs>
                <w:tab w:val="center" w:pos="2286"/>
              </w:tabs>
              <w:overflowPunct/>
              <w:autoSpaceDE/>
              <w:autoSpaceDN/>
              <w:adjustRightInd/>
              <w:textAlignment w:val="auto"/>
              <w:rPr>
                <w:rFonts w:ascii="Times New Roman" w:hAnsi="Times New Roman"/>
                <w:sz w:val="22"/>
                <w:szCs w:val="22"/>
              </w:rPr>
            </w:pPr>
            <w:r w:rsidRPr="005E13D5">
              <w:rPr>
                <w:rFonts w:ascii="Times New Roman" w:hAnsi="Times New Roman"/>
                <w:sz w:val="22"/>
                <w:szCs w:val="22"/>
              </w:rPr>
              <w:t xml:space="preserve">Ethical Issue </w:t>
            </w:r>
            <w:r>
              <w:rPr>
                <w:rFonts w:ascii="Times New Roman" w:hAnsi="Times New Roman"/>
                <w:sz w:val="22"/>
                <w:szCs w:val="22"/>
              </w:rPr>
              <w:t xml:space="preserve"> </w:t>
            </w:r>
            <w:r w:rsidRPr="005E13D5">
              <w:rPr>
                <w:rFonts w:ascii="Times New Roman" w:hAnsi="Times New Roman"/>
                <w:sz w:val="22"/>
                <w:szCs w:val="22"/>
              </w:rPr>
              <w:t>2-1</w:t>
            </w:r>
          </w:p>
        </w:tc>
      </w:tr>
      <w:tr w:rsidR="00A3136C" w:rsidRPr="008E7982" w:rsidTr="00065BCF">
        <w:tc>
          <w:tcPr>
            <w:tcW w:w="3798" w:type="dxa"/>
          </w:tcPr>
          <w:p w:rsidR="00A3136C" w:rsidRPr="005E13D5" w:rsidRDefault="00A3136C" w:rsidP="005E13D5">
            <w:pPr>
              <w:tabs>
                <w:tab w:val="center" w:pos="2286"/>
              </w:tabs>
              <w:overflowPunct/>
              <w:autoSpaceDE/>
              <w:autoSpaceDN/>
              <w:adjustRightInd/>
              <w:textAlignment w:val="auto"/>
              <w:rPr>
                <w:rFonts w:ascii="Times New Roman" w:hAnsi="Times New Roman"/>
                <w:sz w:val="22"/>
                <w:szCs w:val="22"/>
              </w:rPr>
            </w:pPr>
            <w:r w:rsidRPr="005E13D5">
              <w:rPr>
                <w:rFonts w:ascii="Times New Roman" w:hAnsi="Times New Roman"/>
                <w:sz w:val="22"/>
                <w:szCs w:val="22"/>
              </w:rPr>
              <w:t xml:space="preserve">Fraud Case </w:t>
            </w:r>
            <w:r>
              <w:rPr>
                <w:rFonts w:ascii="Times New Roman" w:hAnsi="Times New Roman"/>
                <w:sz w:val="22"/>
                <w:szCs w:val="22"/>
              </w:rPr>
              <w:t xml:space="preserve"> </w:t>
            </w:r>
            <w:r w:rsidRPr="005E13D5">
              <w:rPr>
                <w:rFonts w:ascii="Times New Roman" w:hAnsi="Times New Roman"/>
                <w:sz w:val="22"/>
                <w:szCs w:val="22"/>
              </w:rPr>
              <w:t>2-1</w:t>
            </w:r>
          </w:p>
        </w:tc>
      </w:tr>
      <w:tr w:rsidR="00A3136C" w:rsidRPr="008E7982" w:rsidTr="00065BCF">
        <w:tc>
          <w:tcPr>
            <w:tcW w:w="3798" w:type="dxa"/>
          </w:tcPr>
          <w:p w:rsidR="00A3136C" w:rsidRPr="005E13D5" w:rsidRDefault="00A3136C" w:rsidP="005E13D5">
            <w:pPr>
              <w:tabs>
                <w:tab w:val="center" w:pos="2286"/>
              </w:tabs>
              <w:overflowPunct/>
              <w:autoSpaceDE/>
              <w:autoSpaceDN/>
              <w:adjustRightInd/>
              <w:textAlignment w:val="auto"/>
              <w:rPr>
                <w:rFonts w:ascii="Times New Roman" w:hAnsi="Times New Roman"/>
                <w:sz w:val="22"/>
                <w:szCs w:val="22"/>
              </w:rPr>
            </w:pPr>
            <w:r w:rsidRPr="005E13D5">
              <w:rPr>
                <w:rFonts w:ascii="Times New Roman" w:hAnsi="Times New Roman"/>
                <w:sz w:val="22"/>
                <w:szCs w:val="22"/>
              </w:rPr>
              <w:t xml:space="preserve">Financial Statement Case </w:t>
            </w:r>
            <w:r>
              <w:rPr>
                <w:rFonts w:ascii="Times New Roman" w:hAnsi="Times New Roman"/>
                <w:sz w:val="22"/>
                <w:szCs w:val="22"/>
              </w:rPr>
              <w:t xml:space="preserve"> </w:t>
            </w:r>
            <w:r w:rsidRPr="005E13D5">
              <w:rPr>
                <w:rFonts w:ascii="Times New Roman" w:hAnsi="Times New Roman"/>
                <w:sz w:val="22"/>
                <w:szCs w:val="22"/>
              </w:rPr>
              <w:t>2-1</w:t>
            </w:r>
          </w:p>
        </w:tc>
      </w:tr>
      <w:tr w:rsidR="00A3136C" w:rsidRPr="008E7982" w:rsidTr="00065BCF">
        <w:tc>
          <w:tcPr>
            <w:tcW w:w="3798" w:type="dxa"/>
          </w:tcPr>
          <w:p w:rsidR="00A3136C" w:rsidRPr="005E13D5" w:rsidRDefault="00A3136C" w:rsidP="005E13D5">
            <w:pPr>
              <w:tabs>
                <w:tab w:val="center" w:pos="2286"/>
              </w:tabs>
              <w:overflowPunct/>
              <w:autoSpaceDE/>
              <w:autoSpaceDN/>
              <w:adjustRightInd/>
              <w:textAlignment w:val="auto"/>
              <w:rPr>
                <w:rFonts w:ascii="Times New Roman" w:hAnsi="Times New Roman"/>
                <w:sz w:val="22"/>
                <w:szCs w:val="22"/>
              </w:rPr>
            </w:pPr>
            <w:r w:rsidRPr="005E13D5">
              <w:rPr>
                <w:rFonts w:ascii="Times New Roman" w:hAnsi="Times New Roman"/>
                <w:sz w:val="22"/>
                <w:szCs w:val="22"/>
              </w:rPr>
              <w:t xml:space="preserve">Team Project </w:t>
            </w:r>
            <w:r>
              <w:rPr>
                <w:rFonts w:ascii="Times New Roman" w:hAnsi="Times New Roman"/>
                <w:sz w:val="22"/>
                <w:szCs w:val="22"/>
              </w:rPr>
              <w:t xml:space="preserve"> </w:t>
            </w:r>
            <w:r w:rsidRPr="005E13D5">
              <w:rPr>
                <w:rFonts w:ascii="Times New Roman" w:hAnsi="Times New Roman"/>
                <w:sz w:val="22"/>
                <w:szCs w:val="22"/>
              </w:rPr>
              <w:t>2-1</w:t>
            </w:r>
          </w:p>
        </w:tc>
      </w:tr>
      <w:tr w:rsidR="00A3136C" w:rsidRPr="008E7982" w:rsidTr="00065BCF">
        <w:tc>
          <w:tcPr>
            <w:tcW w:w="3798" w:type="dxa"/>
          </w:tcPr>
          <w:p w:rsidR="00A3136C" w:rsidRPr="005E13D5" w:rsidRDefault="00A3136C" w:rsidP="005E13D5">
            <w:pPr>
              <w:tabs>
                <w:tab w:val="center" w:pos="2286"/>
              </w:tabs>
              <w:overflowPunct/>
              <w:autoSpaceDE/>
              <w:autoSpaceDN/>
              <w:adjustRightInd/>
              <w:textAlignment w:val="auto"/>
              <w:rPr>
                <w:rFonts w:ascii="Times New Roman" w:hAnsi="Times New Roman"/>
                <w:sz w:val="22"/>
                <w:szCs w:val="22"/>
              </w:rPr>
            </w:pPr>
            <w:r w:rsidRPr="005E13D5">
              <w:rPr>
                <w:rFonts w:ascii="Times New Roman" w:hAnsi="Times New Roman"/>
                <w:sz w:val="22"/>
                <w:szCs w:val="22"/>
              </w:rPr>
              <w:t>Communication Activity</w:t>
            </w:r>
            <w:r>
              <w:rPr>
                <w:rFonts w:ascii="Times New Roman" w:hAnsi="Times New Roman"/>
                <w:sz w:val="22"/>
                <w:szCs w:val="22"/>
              </w:rPr>
              <w:t xml:space="preserve"> </w:t>
            </w:r>
            <w:r w:rsidRPr="005E13D5">
              <w:rPr>
                <w:rFonts w:ascii="Times New Roman" w:hAnsi="Times New Roman"/>
                <w:sz w:val="22"/>
                <w:szCs w:val="22"/>
              </w:rPr>
              <w:t xml:space="preserve"> 2-1</w:t>
            </w:r>
          </w:p>
        </w:tc>
      </w:tr>
    </w:tbl>
    <w:p w:rsidR="00A3136C" w:rsidRPr="008E7982" w:rsidRDefault="00A3136C" w:rsidP="008E7982">
      <w:pPr>
        <w:tabs>
          <w:tab w:val="left" w:pos="0"/>
          <w:tab w:val="left" w:pos="2880"/>
          <w:tab w:val="left" w:pos="4320"/>
          <w:tab w:val="left" w:pos="4680"/>
        </w:tabs>
        <w:rPr>
          <w:rFonts w:ascii="Times New Roman" w:hAnsi="Times New Roman"/>
          <w:b/>
          <w:sz w:val="22"/>
          <w:szCs w:val="22"/>
          <w:u w:val="single"/>
        </w:rPr>
      </w:pPr>
    </w:p>
    <w:p w:rsidR="00A3136C" w:rsidRDefault="00A3136C">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rFonts w:ascii="Times New Roman" w:hAnsi="Times New Roman"/>
          <w:sz w:val="22"/>
        </w:rPr>
      </w:pPr>
    </w:p>
    <w:p w:rsidR="00A3136C" w:rsidRPr="00132B3C" w:rsidRDefault="00A3136C">
      <w:pPr>
        <w:pStyle w:val="Heading4"/>
        <w:rPr>
          <w:szCs w:val="24"/>
        </w:rPr>
      </w:pPr>
      <w:r w:rsidRPr="00132B3C">
        <w:rPr>
          <w:szCs w:val="24"/>
        </w:rPr>
        <w:t>Answer Key to Chapter 2 Quiz:</w:t>
      </w:r>
    </w:p>
    <w:p w:rsidR="00A3136C" w:rsidRDefault="00A3136C">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rFonts w:ascii="Times New Roman" w:hAnsi="Times New Roman"/>
          <w:b/>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788"/>
        <w:gridCol w:w="4788"/>
      </w:tblGrid>
      <w:tr w:rsidR="00A3136C">
        <w:tc>
          <w:tcPr>
            <w:tcW w:w="4788" w:type="dxa"/>
            <w:tcBorders>
              <w:top w:val="nil"/>
              <w:left w:val="nil"/>
              <w:bottom w:val="nil"/>
              <w:right w:val="nil"/>
            </w:tcBorders>
          </w:tcPr>
          <w:p w:rsidR="00A3136C" w:rsidRDefault="00A3136C">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rFonts w:ascii="Times New Roman" w:hAnsi="Times New Roman"/>
                <w:sz w:val="22"/>
              </w:rPr>
            </w:pPr>
            <w:r>
              <w:rPr>
                <w:rFonts w:ascii="Times New Roman" w:hAnsi="Times New Roman"/>
                <w:sz w:val="22"/>
              </w:rPr>
              <w:t>1.  B</w:t>
            </w:r>
          </w:p>
          <w:p w:rsidR="00A3136C" w:rsidRDefault="00A3136C">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rFonts w:ascii="Times New Roman" w:hAnsi="Times New Roman"/>
                <w:sz w:val="22"/>
              </w:rPr>
            </w:pPr>
            <w:r>
              <w:rPr>
                <w:rFonts w:ascii="Times New Roman" w:hAnsi="Times New Roman"/>
                <w:sz w:val="22"/>
              </w:rPr>
              <w:t>2.  C</w:t>
            </w:r>
          </w:p>
          <w:p w:rsidR="00A3136C" w:rsidRDefault="00A3136C">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rFonts w:ascii="Times New Roman" w:hAnsi="Times New Roman"/>
                <w:sz w:val="22"/>
              </w:rPr>
            </w:pPr>
            <w:r>
              <w:rPr>
                <w:rFonts w:ascii="Times New Roman" w:hAnsi="Times New Roman"/>
                <w:sz w:val="22"/>
              </w:rPr>
              <w:t>3.  B</w:t>
            </w:r>
          </w:p>
          <w:p w:rsidR="00A3136C" w:rsidRDefault="00A3136C">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rFonts w:ascii="Times New Roman" w:hAnsi="Times New Roman"/>
                <w:sz w:val="22"/>
              </w:rPr>
            </w:pPr>
            <w:r>
              <w:rPr>
                <w:rFonts w:ascii="Times New Roman" w:hAnsi="Times New Roman"/>
                <w:sz w:val="22"/>
              </w:rPr>
              <w:t>4.  C</w:t>
            </w:r>
          </w:p>
          <w:p w:rsidR="00A3136C" w:rsidRDefault="00A3136C">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rFonts w:ascii="Times New Roman" w:hAnsi="Times New Roman"/>
                <w:sz w:val="22"/>
              </w:rPr>
            </w:pPr>
            <w:r>
              <w:rPr>
                <w:rFonts w:ascii="Times New Roman" w:hAnsi="Times New Roman"/>
                <w:sz w:val="22"/>
              </w:rPr>
              <w:t>5.  A</w:t>
            </w:r>
          </w:p>
        </w:tc>
        <w:tc>
          <w:tcPr>
            <w:tcW w:w="4788" w:type="dxa"/>
            <w:tcBorders>
              <w:top w:val="nil"/>
              <w:left w:val="nil"/>
              <w:bottom w:val="nil"/>
              <w:right w:val="nil"/>
            </w:tcBorders>
          </w:tcPr>
          <w:p w:rsidR="00A3136C" w:rsidRDefault="00A3136C">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left="702" w:hanging="342"/>
              <w:rPr>
                <w:rFonts w:ascii="Times New Roman" w:hAnsi="Times New Roman"/>
                <w:sz w:val="22"/>
              </w:rPr>
            </w:pPr>
            <w:r>
              <w:rPr>
                <w:rFonts w:ascii="Times New Roman" w:hAnsi="Times New Roman"/>
                <w:sz w:val="22"/>
              </w:rPr>
              <w:t>6.    A</w:t>
            </w:r>
          </w:p>
          <w:p w:rsidR="00A3136C" w:rsidRDefault="00A3136C">
            <w:pPr>
              <w:numPr>
                <w:ilvl w:val="0"/>
                <w:numId w:val="6"/>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left="702" w:hanging="342"/>
              <w:rPr>
                <w:rFonts w:ascii="Times New Roman" w:hAnsi="Times New Roman"/>
                <w:sz w:val="22"/>
              </w:rPr>
            </w:pPr>
            <w:r>
              <w:rPr>
                <w:rFonts w:ascii="Times New Roman" w:hAnsi="Times New Roman"/>
                <w:sz w:val="22"/>
              </w:rPr>
              <w:t>A</w:t>
            </w:r>
          </w:p>
          <w:p w:rsidR="00A3136C" w:rsidRDefault="00A3136C">
            <w:pPr>
              <w:numPr>
                <w:ilvl w:val="0"/>
                <w:numId w:val="6"/>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left="702" w:hanging="342"/>
              <w:rPr>
                <w:rFonts w:ascii="Times New Roman" w:hAnsi="Times New Roman"/>
                <w:sz w:val="22"/>
              </w:rPr>
            </w:pPr>
            <w:r>
              <w:rPr>
                <w:rFonts w:ascii="Times New Roman" w:hAnsi="Times New Roman"/>
                <w:sz w:val="22"/>
              </w:rPr>
              <w:t>B</w:t>
            </w:r>
          </w:p>
          <w:p w:rsidR="00A3136C" w:rsidRDefault="00A3136C">
            <w:pPr>
              <w:numPr>
                <w:ilvl w:val="0"/>
                <w:numId w:val="6"/>
              </w:num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left="702" w:hanging="342"/>
              <w:rPr>
                <w:rFonts w:ascii="Times New Roman" w:hAnsi="Times New Roman"/>
                <w:sz w:val="22"/>
              </w:rPr>
            </w:pPr>
            <w:r>
              <w:rPr>
                <w:rFonts w:ascii="Times New Roman" w:hAnsi="Times New Roman"/>
                <w:sz w:val="22"/>
              </w:rPr>
              <w:t>A</w:t>
            </w:r>
          </w:p>
          <w:p w:rsidR="00A3136C" w:rsidRDefault="00A3136C">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ind w:left="702" w:hanging="450"/>
              <w:rPr>
                <w:rFonts w:ascii="Times New Roman" w:hAnsi="Times New Roman"/>
                <w:sz w:val="22"/>
              </w:rPr>
            </w:pPr>
            <w:r>
              <w:rPr>
                <w:rFonts w:ascii="Times New Roman" w:hAnsi="Times New Roman"/>
                <w:sz w:val="22"/>
              </w:rPr>
              <w:t xml:space="preserve"> 10.   D  </w:t>
            </w:r>
          </w:p>
        </w:tc>
      </w:tr>
    </w:tbl>
    <w:p w:rsidR="00A3136C" w:rsidRDefault="00A3136C">
      <w:pPr>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rPr>
          <w:sz w:val="22"/>
        </w:rPr>
      </w:pPr>
    </w:p>
    <w:p w:rsidR="00A3136C" w:rsidRPr="00DE33A6" w:rsidRDefault="00A3136C" w:rsidP="0056167A">
      <w:pPr>
        <w:rPr>
          <w:rFonts w:ascii="Times New Roman" w:hAnsi="Times New Roman"/>
          <w:szCs w:val="22"/>
          <w:u w:val="single"/>
        </w:rPr>
      </w:pPr>
      <w:r>
        <w:rPr>
          <w:rFonts w:ascii="Times New Roman" w:hAnsi="Times New Roman"/>
        </w:rPr>
        <w:br w:type="page"/>
      </w:r>
      <w:r w:rsidRPr="00DE33A6">
        <w:rPr>
          <w:rFonts w:ascii="Times New Roman" w:hAnsi="Times New Roman"/>
          <w:szCs w:val="22"/>
        </w:rPr>
        <w:t>Name</w:t>
      </w:r>
      <w:r w:rsidRPr="00DE33A6">
        <w:rPr>
          <w:rFonts w:ascii="Times New Roman" w:hAnsi="Times New Roman"/>
          <w:szCs w:val="22"/>
          <w:u w:val="single"/>
        </w:rPr>
        <w:tab/>
      </w:r>
      <w:r w:rsidRPr="00DE33A6">
        <w:rPr>
          <w:rFonts w:ascii="Times New Roman" w:hAnsi="Times New Roman"/>
          <w:szCs w:val="22"/>
          <w:u w:val="single"/>
        </w:rPr>
        <w:tab/>
      </w:r>
      <w:r w:rsidRPr="00DE33A6">
        <w:rPr>
          <w:rFonts w:ascii="Times New Roman" w:hAnsi="Times New Roman"/>
          <w:szCs w:val="22"/>
          <w:u w:val="single"/>
        </w:rPr>
        <w:tab/>
      </w:r>
      <w:r w:rsidRPr="00DE33A6">
        <w:rPr>
          <w:rFonts w:ascii="Times New Roman" w:hAnsi="Times New Roman"/>
          <w:szCs w:val="22"/>
          <w:u w:val="single"/>
        </w:rPr>
        <w:tab/>
      </w:r>
      <w:r w:rsidRPr="00DE33A6">
        <w:rPr>
          <w:rFonts w:ascii="Times New Roman" w:hAnsi="Times New Roman"/>
          <w:szCs w:val="22"/>
          <w:u w:val="single"/>
        </w:rPr>
        <w:tab/>
      </w:r>
      <w:r w:rsidRPr="00DE33A6">
        <w:rPr>
          <w:rFonts w:ascii="Times New Roman" w:hAnsi="Times New Roman"/>
          <w:szCs w:val="22"/>
          <w:u w:val="single"/>
        </w:rPr>
        <w:tab/>
      </w:r>
      <w:r w:rsidRPr="00DE33A6">
        <w:rPr>
          <w:rFonts w:ascii="Times New Roman" w:hAnsi="Times New Roman"/>
          <w:szCs w:val="22"/>
        </w:rPr>
        <w:t>Date</w:t>
      </w:r>
      <w:r w:rsidRPr="00DE33A6">
        <w:rPr>
          <w:rFonts w:ascii="Times New Roman" w:hAnsi="Times New Roman"/>
          <w:szCs w:val="22"/>
          <w:u w:val="single"/>
        </w:rPr>
        <w:tab/>
      </w:r>
      <w:r w:rsidRPr="00DE33A6">
        <w:rPr>
          <w:rFonts w:ascii="Times New Roman" w:hAnsi="Times New Roman"/>
          <w:szCs w:val="22"/>
          <w:u w:val="single"/>
        </w:rPr>
        <w:tab/>
      </w:r>
      <w:r w:rsidRPr="00DE33A6">
        <w:rPr>
          <w:rFonts w:ascii="Times New Roman" w:hAnsi="Times New Roman"/>
          <w:szCs w:val="22"/>
          <w:u w:val="single"/>
        </w:rPr>
        <w:tab/>
      </w:r>
      <w:r w:rsidRPr="00DE33A6">
        <w:rPr>
          <w:rFonts w:ascii="Times New Roman" w:hAnsi="Times New Roman"/>
          <w:szCs w:val="22"/>
          <w:u w:val="single"/>
        </w:rPr>
        <w:tab/>
      </w:r>
      <w:r w:rsidRPr="00DE33A6">
        <w:rPr>
          <w:rFonts w:ascii="Times New Roman" w:hAnsi="Times New Roman"/>
          <w:szCs w:val="22"/>
        </w:rPr>
        <w:t>Section</w:t>
      </w:r>
      <w:r w:rsidRPr="00DE33A6">
        <w:rPr>
          <w:rFonts w:ascii="Times New Roman" w:hAnsi="Times New Roman"/>
          <w:szCs w:val="22"/>
          <w:u w:val="single"/>
        </w:rPr>
        <w:tab/>
      </w:r>
      <w:r w:rsidRPr="00DE33A6">
        <w:rPr>
          <w:rFonts w:ascii="Times New Roman" w:hAnsi="Times New Roman"/>
          <w:szCs w:val="22"/>
          <w:u w:val="single"/>
        </w:rPr>
        <w:tab/>
      </w:r>
    </w:p>
    <w:p w:rsidR="00A3136C" w:rsidRPr="0056167A" w:rsidRDefault="00A3136C" w:rsidP="0056167A">
      <w:pPr>
        <w:overflowPunct/>
        <w:autoSpaceDE/>
        <w:autoSpaceDN/>
        <w:adjustRightInd/>
        <w:ind w:left="720" w:hanging="720"/>
        <w:jc w:val="center"/>
        <w:textAlignment w:val="auto"/>
        <w:rPr>
          <w:rFonts w:ascii="Times New Roman" w:hAnsi="Times New Roman"/>
          <w:b/>
          <w:szCs w:val="22"/>
        </w:rPr>
      </w:pPr>
    </w:p>
    <w:p w:rsidR="00A3136C" w:rsidRPr="0056167A" w:rsidRDefault="00A3136C" w:rsidP="0056167A">
      <w:pPr>
        <w:overflowPunct/>
        <w:autoSpaceDE/>
        <w:autoSpaceDN/>
        <w:adjustRightInd/>
        <w:ind w:left="720" w:hanging="720"/>
        <w:jc w:val="center"/>
        <w:textAlignment w:val="auto"/>
        <w:rPr>
          <w:rFonts w:ascii="Times New Roman" w:hAnsi="Times New Roman"/>
          <w:b/>
          <w:szCs w:val="22"/>
        </w:rPr>
      </w:pPr>
      <w:r w:rsidRPr="0056167A">
        <w:rPr>
          <w:rFonts w:ascii="Times New Roman" w:hAnsi="Times New Roman"/>
          <w:b/>
          <w:szCs w:val="22"/>
        </w:rPr>
        <w:t>CHAPTER 2</w:t>
      </w:r>
    </w:p>
    <w:p w:rsidR="00A3136C" w:rsidRPr="0056167A" w:rsidRDefault="00A3136C" w:rsidP="0056167A">
      <w:pPr>
        <w:overflowPunct/>
        <w:autoSpaceDE/>
        <w:autoSpaceDN/>
        <w:adjustRightInd/>
        <w:ind w:left="720" w:hanging="720"/>
        <w:jc w:val="center"/>
        <w:textAlignment w:val="auto"/>
        <w:rPr>
          <w:rFonts w:ascii="Times New Roman" w:hAnsi="Times New Roman"/>
          <w:szCs w:val="22"/>
        </w:rPr>
      </w:pPr>
      <w:r w:rsidRPr="0056167A">
        <w:rPr>
          <w:rFonts w:ascii="Times New Roman" w:hAnsi="Times New Roman"/>
          <w:b/>
          <w:szCs w:val="22"/>
        </w:rPr>
        <w:t>TEN-MINUTE QUIZ</w:t>
      </w:r>
    </w:p>
    <w:p w:rsidR="00A3136C" w:rsidRPr="0056167A" w:rsidRDefault="00A3136C" w:rsidP="0056167A">
      <w:pPr>
        <w:overflowPunct/>
        <w:autoSpaceDE/>
        <w:autoSpaceDN/>
        <w:adjustRightInd/>
        <w:ind w:left="720" w:hanging="720"/>
        <w:textAlignment w:val="auto"/>
        <w:rPr>
          <w:rFonts w:ascii="Times New Roman" w:hAnsi="Times New Roman"/>
          <w:szCs w:val="22"/>
        </w:rPr>
      </w:pPr>
    </w:p>
    <w:p w:rsidR="00A3136C" w:rsidRPr="0056167A" w:rsidRDefault="00A3136C" w:rsidP="0056167A">
      <w:pPr>
        <w:overflowPunct/>
        <w:autoSpaceDE/>
        <w:autoSpaceDN/>
        <w:adjustRightInd/>
        <w:spacing w:line="360" w:lineRule="auto"/>
        <w:textAlignment w:val="auto"/>
        <w:rPr>
          <w:rFonts w:ascii="Times New Roman" w:hAnsi="Times New Roman"/>
          <w:b/>
          <w:i/>
          <w:szCs w:val="24"/>
        </w:rPr>
      </w:pPr>
      <w:r w:rsidRPr="0056167A">
        <w:rPr>
          <w:rFonts w:ascii="Times New Roman" w:hAnsi="Times New Roman"/>
          <w:b/>
          <w:i/>
          <w:szCs w:val="24"/>
        </w:rPr>
        <w:t>Circle the letter of the best response.</w:t>
      </w:r>
    </w:p>
    <w:p w:rsidR="00A3136C" w:rsidRPr="00132B3C" w:rsidRDefault="00A3136C" w:rsidP="004B5E2D">
      <w:pPr>
        <w:numPr>
          <w:ilvl w:val="0"/>
          <w:numId w:val="19"/>
        </w:numPr>
        <w:tabs>
          <w:tab w:val="clear" w:pos="1080"/>
          <w:tab w:val="num" w:pos="720"/>
        </w:tabs>
        <w:overflowPunct/>
        <w:autoSpaceDE/>
        <w:autoSpaceDN/>
        <w:adjustRightInd/>
        <w:spacing w:after="200" w:line="276" w:lineRule="auto"/>
        <w:ind w:left="720" w:hanging="720"/>
        <w:contextualSpacing/>
        <w:textAlignment w:val="auto"/>
        <w:rPr>
          <w:rFonts w:ascii="Times New Roman" w:hAnsi="Times New Roman"/>
          <w:sz w:val="22"/>
          <w:szCs w:val="22"/>
        </w:rPr>
      </w:pPr>
      <w:r w:rsidRPr="00132B3C">
        <w:rPr>
          <w:rFonts w:ascii="Times New Roman" w:hAnsi="Times New Roman"/>
          <w:sz w:val="22"/>
          <w:szCs w:val="22"/>
        </w:rPr>
        <w:t>Which sequence correctly summarizes the accounting process?</w:t>
      </w:r>
    </w:p>
    <w:p w:rsidR="00A3136C" w:rsidRPr="00132B3C" w:rsidRDefault="00A3136C" w:rsidP="00374BB5">
      <w:pPr>
        <w:numPr>
          <w:ilvl w:val="0"/>
          <w:numId w:val="20"/>
        </w:numPr>
        <w:overflowPunct/>
        <w:autoSpaceDE/>
        <w:autoSpaceDN/>
        <w:adjustRightInd/>
        <w:spacing w:after="200"/>
        <w:ind w:firstLine="0"/>
        <w:contextualSpacing/>
        <w:textAlignment w:val="auto"/>
        <w:rPr>
          <w:rFonts w:ascii="Times New Roman" w:hAnsi="Times New Roman"/>
          <w:sz w:val="22"/>
          <w:szCs w:val="22"/>
        </w:rPr>
      </w:pPr>
      <w:r w:rsidRPr="00132B3C">
        <w:rPr>
          <w:rFonts w:ascii="Times New Roman" w:hAnsi="Times New Roman"/>
          <w:sz w:val="22"/>
          <w:szCs w:val="22"/>
        </w:rPr>
        <w:t>Journalize transactions, prepare a trial balance, post to the accounts</w:t>
      </w:r>
    </w:p>
    <w:p w:rsidR="00A3136C" w:rsidRPr="00132B3C" w:rsidRDefault="00A3136C" w:rsidP="00374BB5">
      <w:pPr>
        <w:numPr>
          <w:ilvl w:val="0"/>
          <w:numId w:val="20"/>
        </w:numPr>
        <w:ind w:firstLine="0"/>
        <w:rPr>
          <w:rFonts w:ascii="Times New Roman" w:hAnsi="Times New Roman"/>
          <w:sz w:val="22"/>
          <w:szCs w:val="22"/>
        </w:rPr>
      </w:pPr>
      <w:r w:rsidRPr="00132B3C">
        <w:rPr>
          <w:rFonts w:ascii="Times New Roman" w:hAnsi="Times New Roman"/>
          <w:sz w:val="22"/>
          <w:szCs w:val="22"/>
        </w:rPr>
        <w:t>Journalize transactions, post to the accounts, prepare a trial balance</w:t>
      </w:r>
    </w:p>
    <w:p w:rsidR="00A3136C" w:rsidRPr="00132B3C" w:rsidRDefault="00A3136C" w:rsidP="00374BB5">
      <w:pPr>
        <w:numPr>
          <w:ilvl w:val="0"/>
          <w:numId w:val="20"/>
        </w:numPr>
        <w:ind w:firstLine="0"/>
        <w:rPr>
          <w:rFonts w:ascii="Times New Roman" w:hAnsi="Times New Roman"/>
          <w:sz w:val="22"/>
          <w:szCs w:val="22"/>
        </w:rPr>
      </w:pPr>
      <w:r w:rsidRPr="00132B3C">
        <w:rPr>
          <w:rFonts w:ascii="Times New Roman" w:hAnsi="Times New Roman"/>
          <w:sz w:val="22"/>
          <w:szCs w:val="22"/>
        </w:rPr>
        <w:t>Prepare a trial balance, journalize transactions, post to the accounts</w:t>
      </w:r>
    </w:p>
    <w:p w:rsidR="00A3136C" w:rsidRPr="00132B3C" w:rsidRDefault="00A3136C" w:rsidP="00374BB5">
      <w:pPr>
        <w:numPr>
          <w:ilvl w:val="0"/>
          <w:numId w:val="20"/>
        </w:numPr>
        <w:ind w:firstLine="0"/>
        <w:rPr>
          <w:rFonts w:ascii="Times New Roman" w:hAnsi="Times New Roman"/>
          <w:sz w:val="22"/>
          <w:szCs w:val="22"/>
        </w:rPr>
      </w:pPr>
      <w:r w:rsidRPr="00132B3C">
        <w:rPr>
          <w:rFonts w:ascii="Times New Roman" w:hAnsi="Times New Roman"/>
          <w:sz w:val="22"/>
          <w:szCs w:val="22"/>
        </w:rPr>
        <w:t>Post to the accounts, journalize transactions, prepare a trial balance</w:t>
      </w:r>
    </w:p>
    <w:p w:rsidR="00A3136C" w:rsidRPr="00132B3C" w:rsidRDefault="00A3136C" w:rsidP="00DF73A4">
      <w:pPr>
        <w:overflowPunct/>
        <w:ind w:left="1800"/>
        <w:contextualSpacing/>
        <w:textAlignment w:val="auto"/>
        <w:rPr>
          <w:rFonts w:ascii="Times New Roman" w:hAnsi="Times New Roman"/>
          <w:sz w:val="22"/>
          <w:szCs w:val="22"/>
        </w:rPr>
      </w:pPr>
    </w:p>
    <w:p w:rsidR="00A3136C" w:rsidRPr="00132B3C" w:rsidRDefault="00A3136C" w:rsidP="004B5E2D">
      <w:pPr>
        <w:numPr>
          <w:ilvl w:val="0"/>
          <w:numId w:val="19"/>
        </w:numPr>
        <w:tabs>
          <w:tab w:val="clear" w:pos="1080"/>
          <w:tab w:val="num" w:pos="720"/>
        </w:tabs>
        <w:overflowPunct/>
        <w:autoSpaceDE/>
        <w:autoSpaceDN/>
        <w:adjustRightInd/>
        <w:spacing w:after="200" w:line="276" w:lineRule="auto"/>
        <w:ind w:left="720" w:hanging="720"/>
        <w:contextualSpacing/>
        <w:textAlignment w:val="auto"/>
        <w:rPr>
          <w:rFonts w:ascii="Times New Roman" w:hAnsi="Times New Roman"/>
          <w:sz w:val="22"/>
          <w:szCs w:val="22"/>
        </w:rPr>
      </w:pPr>
      <w:r w:rsidRPr="00132B3C">
        <w:rPr>
          <w:rFonts w:ascii="Times New Roman" w:hAnsi="Times New Roman"/>
          <w:sz w:val="22"/>
          <w:szCs w:val="22"/>
        </w:rPr>
        <w:t>The right side of an account is used to record which of the following?</w:t>
      </w:r>
    </w:p>
    <w:p w:rsidR="00A3136C" w:rsidRPr="00132B3C" w:rsidRDefault="00A3136C" w:rsidP="00374BB5">
      <w:pPr>
        <w:numPr>
          <w:ilvl w:val="0"/>
          <w:numId w:val="21"/>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Debit or credit, depending on the type of account</w:t>
      </w:r>
    </w:p>
    <w:p w:rsidR="00A3136C" w:rsidRPr="00132B3C" w:rsidRDefault="00A3136C" w:rsidP="00374BB5">
      <w:pPr>
        <w:numPr>
          <w:ilvl w:val="0"/>
          <w:numId w:val="21"/>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Increases</w:t>
      </w:r>
    </w:p>
    <w:p w:rsidR="00A3136C" w:rsidRPr="00132B3C" w:rsidRDefault="00A3136C" w:rsidP="00374BB5">
      <w:pPr>
        <w:numPr>
          <w:ilvl w:val="0"/>
          <w:numId w:val="21"/>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Credits</w:t>
      </w:r>
    </w:p>
    <w:p w:rsidR="00A3136C" w:rsidRPr="00132B3C" w:rsidRDefault="00A3136C" w:rsidP="00374BB5">
      <w:pPr>
        <w:numPr>
          <w:ilvl w:val="0"/>
          <w:numId w:val="21"/>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Debits</w:t>
      </w:r>
    </w:p>
    <w:p w:rsidR="00A3136C" w:rsidRDefault="00A3136C" w:rsidP="0058288D">
      <w:pPr>
        <w:overflowPunct/>
        <w:contextualSpacing/>
        <w:textAlignment w:val="auto"/>
        <w:rPr>
          <w:rFonts w:ascii="Times New Roman" w:hAnsi="Times New Roman"/>
          <w:sz w:val="22"/>
          <w:szCs w:val="22"/>
        </w:rPr>
      </w:pPr>
    </w:p>
    <w:p w:rsidR="00A3136C" w:rsidRPr="00132B3C" w:rsidRDefault="00A3136C" w:rsidP="00DF73A4">
      <w:pPr>
        <w:numPr>
          <w:ilvl w:val="0"/>
          <w:numId w:val="19"/>
        </w:numPr>
        <w:tabs>
          <w:tab w:val="clear" w:pos="1080"/>
          <w:tab w:val="num" w:pos="810"/>
        </w:tabs>
        <w:overflowPunct/>
        <w:autoSpaceDE/>
        <w:autoSpaceDN/>
        <w:adjustRightInd/>
        <w:spacing w:after="200"/>
        <w:ind w:left="792" w:hanging="792"/>
        <w:contextualSpacing/>
        <w:textAlignment w:val="auto"/>
        <w:rPr>
          <w:rFonts w:ascii="Times New Roman" w:hAnsi="Times New Roman"/>
          <w:sz w:val="22"/>
          <w:szCs w:val="22"/>
        </w:rPr>
      </w:pPr>
      <w:r w:rsidRPr="00132B3C">
        <w:rPr>
          <w:rFonts w:ascii="Times New Roman" w:hAnsi="Times New Roman"/>
          <w:sz w:val="22"/>
          <w:szCs w:val="22"/>
        </w:rPr>
        <w:t xml:space="preserve">Suppose Howard Corporation has Accounts receivables of $23,000, Furniture totaling $108,000, and Cash of $68,000. </w:t>
      </w:r>
      <w:r>
        <w:rPr>
          <w:rFonts w:ascii="Times New Roman" w:hAnsi="Times New Roman"/>
          <w:sz w:val="22"/>
          <w:szCs w:val="22"/>
        </w:rPr>
        <w:t xml:space="preserve"> </w:t>
      </w:r>
      <w:r w:rsidRPr="00132B3C">
        <w:rPr>
          <w:rFonts w:ascii="Times New Roman" w:hAnsi="Times New Roman"/>
          <w:sz w:val="22"/>
          <w:szCs w:val="22"/>
        </w:rPr>
        <w:t>The business has a $94,000 Note payable and owes $52,000 on account.</w:t>
      </w:r>
      <w:r>
        <w:rPr>
          <w:rFonts w:ascii="Times New Roman" w:hAnsi="Times New Roman"/>
          <w:sz w:val="22"/>
          <w:szCs w:val="22"/>
        </w:rPr>
        <w:t xml:space="preserve"> </w:t>
      </w:r>
      <w:r w:rsidRPr="00132B3C">
        <w:rPr>
          <w:rFonts w:ascii="Times New Roman" w:hAnsi="Times New Roman"/>
          <w:sz w:val="22"/>
          <w:szCs w:val="22"/>
        </w:rPr>
        <w:t xml:space="preserve"> How much is Howard’s owner's equity?</w:t>
      </w:r>
    </w:p>
    <w:p w:rsidR="00A3136C" w:rsidRPr="00132B3C" w:rsidRDefault="00A3136C" w:rsidP="00374BB5">
      <w:pPr>
        <w:numPr>
          <w:ilvl w:val="0"/>
          <w:numId w:val="22"/>
        </w:numPr>
        <w:overflowPunct/>
        <w:autoSpaceDE/>
        <w:autoSpaceDN/>
        <w:adjustRightInd/>
        <w:spacing w:after="200"/>
        <w:ind w:left="720" w:firstLine="0"/>
        <w:contextualSpacing/>
        <w:textAlignment w:val="auto"/>
        <w:rPr>
          <w:rFonts w:ascii="Times New Roman" w:hAnsi="Times New Roman"/>
          <w:sz w:val="22"/>
          <w:szCs w:val="22"/>
        </w:rPr>
      </w:pPr>
      <w:r>
        <w:rPr>
          <w:rFonts w:ascii="Times New Roman" w:hAnsi="Times New Roman"/>
          <w:sz w:val="22"/>
          <w:szCs w:val="22"/>
        </w:rPr>
        <w:t xml:space="preserve">  </w:t>
      </w:r>
      <w:r w:rsidRPr="00132B3C">
        <w:rPr>
          <w:rFonts w:ascii="Times New Roman" w:hAnsi="Times New Roman"/>
          <w:sz w:val="22"/>
          <w:szCs w:val="22"/>
        </w:rPr>
        <w:t>$39,000</w:t>
      </w:r>
    </w:p>
    <w:p w:rsidR="00A3136C" w:rsidRPr="00132B3C" w:rsidRDefault="00A3136C" w:rsidP="00374BB5">
      <w:pPr>
        <w:numPr>
          <w:ilvl w:val="0"/>
          <w:numId w:val="22"/>
        </w:numPr>
        <w:overflowPunct/>
        <w:autoSpaceDE/>
        <w:autoSpaceDN/>
        <w:adjustRightInd/>
        <w:spacing w:after="200"/>
        <w:ind w:left="720" w:firstLine="0"/>
        <w:contextualSpacing/>
        <w:textAlignment w:val="auto"/>
        <w:rPr>
          <w:rFonts w:ascii="Times New Roman" w:hAnsi="Times New Roman"/>
          <w:sz w:val="22"/>
          <w:szCs w:val="22"/>
        </w:rPr>
      </w:pPr>
      <w:r>
        <w:rPr>
          <w:rFonts w:ascii="Times New Roman" w:hAnsi="Times New Roman"/>
          <w:sz w:val="22"/>
          <w:szCs w:val="22"/>
        </w:rPr>
        <w:t xml:space="preserve">  </w:t>
      </w:r>
      <w:r w:rsidRPr="00132B3C">
        <w:rPr>
          <w:rFonts w:ascii="Times New Roman" w:hAnsi="Times New Roman"/>
          <w:sz w:val="22"/>
          <w:szCs w:val="22"/>
        </w:rPr>
        <w:t>$53,000</w:t>
      </w:r>
    </w:p>
    <w:p w:rsidR="00A3136C" w:rsidRPr="00132B3C" w:rsidRDefault="00A3136C" w:rsidP="00374BB5">
      <w:pPr>
        <w:numPr>
          <w:ilvl w:val="0"/>
          <w:numId w:val="22"/>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$146,000</w:t>
      </w:r>
    </w:p>
    <w:p w:rsidR="00A3136C" w:rsidRPr="00132B3C" w:rsidRDefault="00A3136C" w:rsidP="00374BB5">
      <w:pPr>
        <w:numPr>
          <w:ilvl w:val="0"/>
          <w:numId w:val="22"/>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$199,000</w:t>
      </w:r>
    </w:p>
    <w:p w:rsidR="00A3136C" w:rsidRPr="00132B3C" w:rsidRDefault="00A3136C" w:rsidP="00DF73A4">
      <w:pPr>
        <w:overflowPunct/>
        <w:ind w:left="792"/>
        <w:contextualSpacing/>
        <w:textAlignment w:val="auto"/>
        <w:rPr>
          <w:rFonts w:ascii="Times New Roman" w:hAnsi="Times New Roman"/>
          <w:sz w:val="22"/>
          <w:szCs w:val="22"/>
        </w:rPr>
      </w:pPr>
    </w:p>
    <w:p w:rsidR="00A3136C" w:rsidRPr="00DF73A4" w:rsidRDefault="00A3136C" w:rsidP="00DF73A4">
      <w:pPr>
        <w:numPr>
          <w:ilvl w:val="0"/>
          <w:numId w:val="19"/>
        </w:numPr>
        <w:tabs>
          <w:tab w:val="clear" w:pos="1080"/>
          <w:tab w:val="num" w:pos="810"/>
        </w:tabs>
        <w:overflowPunct/>
        <w:autoSpaceDE/>
        <w:autoSpaceDN/>
        <w:adjustRightInd/>
        <w:spacing w:after="200"/>
        <w:ind w:left="792" w:hanging="792"/>
        <w:contextualSpacing/>
        <w:textAlignment w:val="auto"/>
        <w:rPr>
          <w:rFonts w:ascii="Times New Roman" w:hAnsi="Times New Roman"/>
          <w:sz w:val="22"/>
          <w:szCs w:val="22"/>
        </w:rPr>
      </w:pPr>
      <w:r w:rsidRPr="00DF73A4">
        <w:rPr>
          <w:rFonts w:ascii="Times New Roman" w:hAnsi="Times New Roman"/>
          <w:sz w:val="22"/>
          <w:szCs w:val="22"/>
        </w:rPr>
        <w:t>Your business purchased supplies of $5,500 on account. The journal entry to record this transaction is as follows:</w:t>
      </w:r>
    </w:p>
    <w:p w:rsidR="00A3136C" w:rsidRPr="00132B3C" w:rsidRDefault="00A3136C" w:rsidP="00504624">
      <w:pPr>
        <w:numPr>
          <w:ilvl w:val="0"/>
          <w:numId w:val="23"/>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Supplies</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5,500</w:t>
      </w:r>
    </w:p>
    <w:p w:rsidR="00A3136C" w:rsidRPr="00132B3C" w:rsidRDefault="00A3136C" w:rsidP="00504624">
      <w:pPr>
        <w:overflowPunct/>
        <w:ind w:left="1440"/>
        <w:contextualSpacing/>
        <w:textAlignment w:val="auto"/>
        <w:rPr>
          <w:rFonts w:ascii="Times New Roman" w:hAnsi="Times New Roman"/>
          <w:sz w:val="22"/>
          <w:szCs w:val="22"/>
        </w:rPr>
      </w:pPr>
      <w:r w:rsidRPr="00132B3C">
        <w:rPr>
          <w:rFonts w:ascii="Times New Roman" w:hAnsi="Times New Roman"/>
          <w:sz w:val="22"/>
          <w:szCs w:val="22"/>
        </w:rPr>
        <w:tab/>
        <w:t>Accounts receivable</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5,500</w:t>
      </w:r>
    </w:p>
    <w:p w:rsidR="00A3136C" w:rsidRPr="00132B3C" w:rsidRDefault="00A3136C" w:rsidP="00504624">
      <w:pPr>
        <w:numPr>
          <w:ilvl w:val="0"/>
          <w:numId w:val="23"/>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Inventory</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5,500</w:t>
      </w:r>
    </w:p>
    <w:p w:rsidR="00A3136C" w:rsidRDefault="00A3136C" w:rsidP="0058288D">
      <w:pPr>
        <w:overflowPunct/>
        <w:autoSpaceDE/>
        <w:autoSpaceDN/>
        <w:adjustRightInd/>
        <w:spacing w:after="200"/>
        <w:ind w:left="1440" w:firstLine="720"/>
        <w:contextualSpacing/>
        <w:textAlignment w:val="auto"/>
        <w:rPr>
          <w:rFonts w:ascii="Times New Roman" w:hAnsi="Times New Roman"/>
          <w:sz w:val="22"/>
          <w:szCs w:val="22"/>
        </w:rPr>
      </w:pPr>
      <w:r w:rsidRPr="00132B3C">
        <w:rPr>
          <w:rFonts w:ascii="Times New Roman" w:hAnsi="Times New Roman"/>
          <w:sz w:val="22"/>
          <w:szCs w:val="22"/>
        </w:rPr>
        <w:t>Accounts Payable</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5,500</w:t>
      </w:r>
    </w:p>
    <w:p w:rsidR="00A3136C" w:rsidRPr="00132B3C" w:rsidRDefault="00A3136C" w:rsidP="00504624">
      <w:pPr>
        <w:numPr>
          <w:ilvl w:val="0"/>
          <w:numId w:val="23"/>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Supplies</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5,500</w:t>
      </w:r>
    </w:p>
    <w:p w:rsidR="00A3136C" w:rsidRPr="00132B3C" w:rsidRDefault="00A3136C" w:rsidP="00504624">
      <w:pPr>
        <w:overflowPunct/>
        <w:ind w:left="1440"/>
        <w:contextualSpacing/>
        <w:textAlignment w:val="auto"/>
        <w:rPr>
          <w:rFonts w:ascii="Times New Roman" w:hAnsi="Times New Roman"/>
          <w:sz w:val="22"/>
          <w:szCs w:val="22"/>
        </w:rPr>
      </w:pPr>
      <w:r w:rsidRPr="00132B3C">
        <w:rPr>
          <w:rFonts w:ascii="Times New Roman" w:hAnsi="Times New Roman"/>
          <w:sz w:val="22"/>
          <w:szCs w:val="22"/>
        </w:rPr>
        <w:tab/>
        <w:t>Accounts payable</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5,500</w:t>
      </w:r>
    </w:p>
    <w:p w:rsidR="00A3136C" w:rsidRPr="00132B3C" w:rsidRDefault="00A3136C" w:rsidP="00504624">
      <w:pPr>
        <w:numPr>
          <w:ilvl w:val="0"/>
          <w:numId w:val="23"/>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Accounts payable</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5,500</w:t>
      </w:r>
    </w:p>
    <w:p w:rsidR="00A3136C" w:rsidRPr="00132B3C" w:rsidRDefault="00A3136C" w:rsidP="00504624">
      <w:pPr>
        <w:overflowPunct/>
        <w:ind w:left="1440"/>
        <w:contextualSpacing/>
        <w:textAlignment w:val="auto"/>
        <w:rPr>
          <w:rFonts w:ascii="Times New Roman" w:hAnsi="Times New Roman"/>
          <w:sz w:val="22"/>
          <w:szCs w:val="22"/>
        </w:rPr>
      </w:pPr>
      <w:r w:rsidRPr="00132B3C">
        <w:rPr>
          <w:rFonts w:ascii="Times New Roman" w:hAnsi="Times New Roman"/>
          <w:sz w:val="22"/>
          <w:szCs w:val="22"/>
        </w:rPr>
        <w:tab/>
        <w:t>Supplies</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5,500</w:t>
      </w:r>
    </w:p>
    <w:p w:rsidR="00A3136C" w:rsidRPr="00132B3C" w:rsidRDefault="00A3136C" w:rsidP="00DF73A4">
      <w:pPr>
        <w:overflowPunct/>
        <w:autoSpaceDE/>
        <w:autoSpaceDN/>
        <w:adjustRightInd/>
        <w:spacing w:after="200"/>
        <w:textAlignment w:val="auto"/>
        <w:rPr>
          <w:rFonts w:ascii="Times New Roman" w:hAnsi="Times New Roman"/>
          <w:sz w:val="22"/>
          <w:szCs w:val="22"/>
        </w:rPr>
      </w:pPr>
    </w:p>
    <w:p w:rsidR="00A3136C" w:rsidRPr="00132B3C" w:rsidRDefault="00A3136C" w:rsidP="00DF73A4">
      <w:pPr>
        <w:numPr>
          <w:ilvl w:val="0"/>
          <w:numId w:val="19"/>
        </w:numPr>
        <w:tabs>
          <w:tab w:val="clear" w:pos="1080"/>
          <w:tab w:val="num" w:pos="810"/>
        </w:tabs>
        <w:overflowPunct/>
        <w:autoSpaceDE/>
        <w:autoSpaceDN/>
        <w:adjustRightInd/>
        <w:spacing w:after="200"/>
        <w:ind w:left="792" w:hanging="792"/>
        <w:contextualSpacing/>
        <w:textAlignment w:val="auto"/>
        <w:rPr>
          <w:rFonts w:ascii="Times New Roman" w:hAnsi="Times New Roman"/>
          <w:sz w:val="22"/>
          <w:szCs w:val="22"/>
        </w:rPr>
      </w:pPr>
      <w:r w:rsidRPr="00132B3C">
        <w:rPr>
          <w:rFonts w:ascii="Times New Roman" w:hAnsi="Times New Roman"/>
          <w:sz w:val="22"/>
          <w:szCs w:val="22"/>
        </w:rPr>
        <w:t>Which journal entry records your payment for the supplies purchase described in question 4?</w:t>
      </w:r>
    </w:p>
    <w:p w:rsidR="00A3136C" w:rsidRPr="00132B3C" w:rsidRDefault="00A3136C" w:rsidP="00504624">
      <w:pPr>
        <w:numPr>
          <w:ilvl w:val="0"/>
          <w:numId w:val="24"/>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Accounts payable</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5,500</w:t>
      </w:r>
    </w:p>
    <w:p w:rsidR="00A3136C" w:rsidRPr="00132B3C" w:rsidRDefault="00A3136C" w:rsidP="00504624">
      <w:pPr>
        <w:overflowPunct/>
        <w:ind w:left="1440"/>
        <w:contextualSpacing/>
        <w:textAlignment w:val="auto"/>
        <w:rPr>
          <w:rFonts w:ascii="Times New Roman" w:hAnsi="Times New Roman"/>
          <w:sz w:val="22"/>
          <w:szCs w:val="22"/>
        </w:rPr>
      </w:pPr>
      <w:r w:rsidRPr="00132B3C">
        <w:rPr>
          <w:rFonts w:ascii="Times New Roman" w:hAnsi="Times New Roman"/>
          <w:sz w:val="22"/>
          <w:szCs w:val="22"/>
        </w:rPr>
        <w:tab/>
        <w:t>Cash</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5,500</w:t>
      </w:r>
    </w:p>
    <w:p w:rsidR="00A3136C" w:rsidRPr="00132B3C" w:rsidRDefault="00A3136C" w:rsidP="00504624">
      <w:pPr>
        <w:numPr>
          <w:ilvl w:val="0"/>
          <w:numId w:val="24"/>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Cash</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5,500</w:t>
      </w:r>
    </w:p>
    <w:p w:rsidR="00A3136C" w:rsidRPr="00132B3C" w:rsidRDefault="00A3136C" w:rsidP="00504624">
      <w:pPr>
        <w:overflowPunct/>
        <w:ind w:left="1440"/>
        <w:contextualSpacing/>
        <w:textAlignment w:val="auto"/>
        <w:rPr>
          <w:rFonts w:ascii="Times New Roman" w:hAnsi="Times New Roman"/>
          <w:sz w:val="22"/>
          <w:szCs w:val="22"/>
        </w:rPr>
      </w:pPr>
      <w:r w:rsidRPr="00132B3C">
        <w:rPr>
          <w:rFonts w:ascii="Times New Roman" w:hAnsi="Times New Roman"/>
          <w:sz w:val="22"/>
          <w:szCs w:val="22"/>
        </w:rPr>
        <w:tab/>
        <w:t>Accounts payable</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5,500</w:t>
      </w:r>
    </w:p>
    <w:p w:rsidR="00A3136C" w:rsidRPr="00132B3C" w:rsidRDefault="00A3136C" w:rsidP="00504624">
      <w:pPr>
        <w:numPr>
          <w:ilvl w:val="0"/>
          <w:numId w:val="24"/>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Cash</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5,500</w:t>
      </w:r>
    </w:p>
    <w:p w:rsidR="00A3136C" w:rsidRDefault="00A3136C" w:rsidP="0058288D">
      <w:pPr>
        <w:overflowPunct/>
        <w:autoSpaceDE/>
        <w:autoSpaceDN/>
        <w:adjustRightInd/>
        <w:spacing w:after="200"/>
        <w:ind w:left="1440" w:firstLine="720"/>
        <w:contextualSpacing/>
        <w:textAlignment w:val="auto"/>
        <w:rPr>
          <w:rFonts w:ascii="Times New Roman" w:hAnsi="Times New Roman"/>
          <w:sz w:val="22"/>
          <w:szCs w:val="22"/>
        </w:rPr>
      </w:pPr>
      <w:r w:rsidRPr="00132B3C">
        <w:rPr>
          <w:rFonts w:ascii="Times New Roman" w:hAnsi="Times New Roman"/>
          <w:sz w:val="22"/>
          <w:szCs w:val="22"/>
        </w:rPr>
        <w:t>Accounts receivable</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5,500</w:t>
      </w:r>
    </w:p>
    <w:p w:rsidR="00A3136C" w:rsidRPr="00132B3C" w:rsidRDefault="00A3136C" w:rsidP="00504624">
      <w:pPr>
        <w:numPr>
          <w:ilvl w:val="0"/>
          <w:numId w:val="24"/>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Accounts receivable</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5,500</w:t>
      </w:r>
      <w:r w:rsidRPr="00132B3C">
        <w:rPr>
          <w:rFonts w:ascii="Times New Roman" w:hAnsi="Times New Roman"/>
          <w:sz w:val="22"/>
          <w:szCs w:val="22"/>
        </w:rPr>
        <w:tab/>
      </w:r>
      <w:r w:rsidRPr="00132B3C">
        <w:rPr>
          <w:rFonts w:ascii="Times New Roman" w:hAnsi="Times New Roman"/>
          <w:sz w:val="22"/>
          <w:szCs w:val="22"/>
        </w:rPr>
        <w:tab/>
      </w:r>
    </w:p>
    <w:p w:rsidR="00A3136C" w:rsidRPr="00132B3C" w:rsidRDefault="00A3136C" w:rsidP="00504624">
      <w:pPr>
        <w:overflowPunct/>
        <w:ind w:left="1440"/>
        <w:contextualSpacing/>
        <w:textAlignment w:val="auto"/>
        <w:rPr>
          <w:rFonts w:ascii="Times New Roman" w:hAnsi="Times New Roman"/>
          <w:sz w:val="22"/>
          <w:szCs w:val="22"/>
        </w:rPr>
      </w:pPr>
      <w:r w:rsidRPr="00132B3C">
        <w:rPr>
          <w:rFonts w:ascii="Times New Roman" w:hAnsi="Times New Roman"/>
          <w:sz w:val="22"/>
          <w:szCs w:val="22"/>
        </w:rPr>
        <w:tab/>
        <w:t>Cash</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5,500</w:t>
      </w:r>
    </w:p>
    <w:p w:rsidR="00A3136C" w:rsidRDefault="00A3136C" w:rsidP="00C7458A">
      <w:pPr>
        <w:overflowPunct/>
        <w:spacing w:line="276" w:lineRule="auto"/>
        <w:ind w:left="1080"/>
        <w:contextualSpacing/>
        <w:textAlignment w:val="auto"/>
        <w:rPr>
          <w:rFonts w:ascii="Times New Roman" w:hAnsi="Times New Roman"/>
          <w:sz w:val="22"/>
          <w:szCs w:val="22"/>
        </w:rPr>
      </w:pPr>
    </w:p>
    <w:p w:rsidR="00A3136C" w:rsidRPr="00132B3C" w:rsidRDefault="00A3136C" w:rsidP="00C7458A">
      <w:pPr>
        <w:overflowPunct/>
        <w:spacing w:line="276" w:lineRule="auto"/>
        <w:ind w:left="1080"/>
        <w:contextualSpacing/>
        <w:textAlignment w:val="auto"/>
        <w:rPr>
          <w:rFonts w:ascii="Times New Roman" w:hAnsi="Times New Roman"/>
          <w:sz w:val="22"/>
          <w:szCs w:val="22"/>
        </w:rPr>
      </w:pPr>
      <w:r w:rsidRPr="00132B3C">
        <w:rPr>
          <w:rFonts w:ascii="Times New Roman" w:hAnsi="Times New Roman"/>
          <w:sz w:val="22"/>
          <w:szCs w:val="22"/>
        </w:rPr>
        <w:t xml:space="preserve">  </w:t>
      </w:r>
    </w:p>
    <w:p w:rsidR="00A3136C" w:rsidRPr="00132B3C" w:rsidRDefault="00A3136C" w:rsidP="00E11F01">
      <w:pPr>
        <w:numPr>
          <w:ilvl w:val="0"/>
          <w:numId w:val="19"/>
        </w:numPr>
        <w:tabs>
          <w:tab w:val="clear" w:pos="1080"/>
          <w:tab w:val="num" w:pos="810"/>
        </w:tabs>
        <w:overflowPunct/>
        <w:autoSpaceDE/>
        <w:autoSpaceDN/>
        <w:adjustRightInd/>
        <w:spacing w:after="200" w:line="276" w:lineRule="auto"/>
        <w:ind w:left="810" w:hanging="810"/>
        <w:contextualSpacing/>
        <w:textAlignment w:val="auto"/>
        <w:rPr>
          <w:rFonts w:ascii="Times New Roman" w:hAnsi="Times New Roman"/>
          <w:sz w:val="22"/>
          <w:szCs w:val="22"/>
        </w:rPr>
      </w:pPr>
      <w:r w:rsidRPr="00132B3C">
        <w:rPr>
          <w:rFonts w:ascii="Times New Roman" w:hAnsi="Times New Roman"/>
          <w:sz w:val="22"/>
          <w:szCs w:val="22"/>
        </w:rPr>
        <w:t>Posting a $5,500 purchase of supplies on account appears as follows:</w:t>
      </w:r>
    </w:p>
    <w:p w:rsidR="00A3136C" w:rsidRPr="00132B3C" w:rsidRDefault="00A3136C" w:rsidP="00E11F01">
      <w:pPr>
        <w:numPr>
          <w:ilvl w:val="0"/>
          <w:numId w:val="25"/>
        </w:numPr>
        <w:overflowPunct/>
        <w:autoSpaceDE/>
        <w:autoSpaceDN/>
        <w:adjustRightInd/>
        <w:spacing w:after="200" w:line="276" w:lineRule="auto"/>
        <w:ind w:firstLine="0"/>
        <w:contextualSpacing/>
        <w:textAlignment w:val="auto"/>
        <w:rPr>
          <w:rFonts w:ascii="Times New Roman" w:hAnsi="Times New Roman"/>
          <w:sz w:val="22"/>
          <w:szCs w:val="22"/>
          <w:u w:val="single"/>
        </w:rPr>
      </w:pPr>
      <w:r w:rsidRPr="00132B3C">
        <w:rPr>
          <w:rFonts w:ascii="Times New Roman" w:hAnsi="Times New Roman"/>
          <w:sz w:val="22"/>
          <w:szCs w:val="22"/>
          <w:u w:val="single"/>
        </w:rPr>
        <w:tab/>
        <w:t>Supplies</w:t>
      </w:r>
      <w:r w:rsidRPr="00132B3C">
        <w:rPr>
          <w:rFonts w:ascii="Times New Roman" w:hAnsi="Times New Roman"/>
          <w:sz w:val="22"/>
          <w:szCs w:val="22"/>
          <w:u w:val="single"/>
        </w:rPr>
        <w:tab/>
      </w:r>
      <w:r w:rsidRPr="00132B3C">
        <w:rPr>
          <w:rFonts w:ascii="Times New Roman" w:hAnsi="Times New Roman"/>
          <w:sz w:val="22"/>
          <w:szCs w:val="22"/>
        </w:rPr>
        <w:tab/>
      </w:r>
      <w:r w:rsidRPr="00132B3C">
        <w:rPr>
          <w:rFonts w:ascii="Times New Roman" w:hAnsi="Times New Roman"/>
          <w:sz w:val="22"/>
          <w:szCs w:val="22"/>
          <w:u w:val="single"/>
        </w:rPr>
        <w:t xml:space="preserve">       Accounts payable</w:t>
      </w:r>
      <w:r w:rsidRPr="00132B3C">
        <w:rPr>
          <w:rFonts w:ascii="Times New Roman" w:hAnsi="Times New Roman"/>
          <w:sz w:val="22"/>
          <w:szCs w:val="22"/>
          <w:u w:val="single"/>
        </w:rPr>
        <w:tab/>
      </w:r>
    </w:p>
    <w:p w:rsidR="00A3136C" w:rsidRPr="00132B3C" w:rsidRDefault="00A3136C" w:rsidP="00687B18">
      <w:pPr>
        <w:overflowPunct/>
        <w:spacing w:line="276" w:lineRule="auto"/>
        <w:ind w:left="1440"/>
        <w:contextualSpacing/>
        <w:textAlignment w:val="auto"/>
        <w:rPr>
          <w:rFonts w:ascii="Times New Roman" w:hAnsi="Times New Roman"/>
          <w:sz w:val="22"/>
          <w:szCs w:val="22"/>
        </w:rPr>
      </w:pPr>
      <w:r w:rsidRPr="00132B3C">
        <w:rPr>
          <w:rFonts w:ascii="Times New Roman" w:hAnsi="Times New Roman"/>
          <w:sz w:val="22"/>
          <w:szCs w:val="22"/>
        </w:rPr>
        <w:tab/>
        <w:t>5,500</w:t>
      </w:r>
      <w:r w:rsidRPr="00132B3C">
        <w:rPr>
          <w:rFonts w:ascii="Times New Roman" w:hAnsi="Times New Roman"/>
          <w:sz w:val="22"/>
          <w:szCs w:val="22"/>
        </w:rPr>
        <w:tab/>
        <w:t xml:space="preserve">       |</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 xml:space="preserve">       |</w:t>
      </w:r>
      <w:r w:rsidRPr="00132B3C">
        <w:rPr>
          <w:rFonts w:ascii="Times New Roman" w:hAnsi="Times New Roman"/>
          <w:sz w:val="22"/>
          <w:szCs w:val="22"/>
        </w:rPr>
        <w:tab/>
        <w:t>5,500</w:t>
      </w:r>
      <w:r w:rsidRPr="00132B3C">
        <w:rPr>
          <w:rFonts w:ascii="Times New Roman" w:hAnsi="Times New Roman"/>
          <w:sz w:val="22"/>
          <w:szCs w:val="22"/>
        </w:rPr>
        <w:tab/>
      </w:r>
    </w:p>
    <w:p w:rsidR="00A3136C" w:rsidRPr="00132B3C" w:rsidRDefault="00A3136C" w:rsidP="00E11F01">
      <w:pPr>
        <w:numPr>
          <w:ilvl w:val="0"/>
          <w:numId w:val="25"/>
        </w:numPr>
        <w:overflowPunct/>
        <w:autoSpaceDE/>
        <w:autoSpaceDN/>
        <w:adjustRightInd/>
        <w:spacing w:after="200" w:line="276" w:lineRule="auto"/>
        <w:ind w:firstLine="0"/>
        <w:contextualSpacing/>
        <w:textAlignment w:val="auto"/>
        <w:rPr>
          <w:rFonts w:ascii="Times New Roman" w:hAnsi="Times New Roman"/>
          <w:sz w:val="22"/>
          <w:szCs w:val="22"/>
          <w:u w:val="single"/>
        </w:rPr>
      </w:pPr>
      <w:r w:rsidRPr="00132B3C">
        <w:rPr>
          <w:rFonts w:ascii="Times New Roman" w:hAnsi="Times New Roman"/>
          <w:sz w:val="22"/>
          <w:szCs w:val="22"/>
          <w:u w:val="single"/>
        </w:rPr>
        <w:tab/>
        <w:t>Cash</w:t>
      </w:r>
      <w:r w:rsidRPr="00132B3C">
        <w:rPr>
          <w:rFonts w:ascii="Times New Roman" w:hAnsi="Times New Roman"/>
          <w:sz w:val="22"/>
          <w:szCs w:val="22"/>
          <w:u w:val="single"/>
        </w:rPr>
        <w:tab/>
      </w:r>
      <w:r w:rsidRPr="00132B3C">
        <w:rPr>
          <w:rFonts w:ascii="Times New Roman" w:hAnsi="Times New Roman"/>
          <w:sz w:val="22"/>
          <w:szCs w:val="22"/>
          <w:u w:val="single"/>
        </w:rPr>
        <w:tab/>
      </w:r>
      <w:r w:rsidRPr="00132B3C">
        <w:rPr>
          <w:rFonts w:ascii="Times New Roman" w:hAnsi="Times New Roman"/>
          <w:sz w:val="22"/>
          <w:szCs w:val="22"/>
        </w:rPr>
        <w:tab/>
      </w:r>
      <w:r w:rsidRPr="00132B3C">
        <w:rPr>
          <w:rFonts w:ascii="Times New Roman" w:hAnsi="Times New Roman"/>
          <w:sz w:val="22"/>
          <w:szCs w:val="22"/>
          <w:u w:val="single"/>
        </w:rPr>
        <w:tab/>
        <w:t>Supplies</w:t>
      </w:r>
      <w:r w:rsidRPr="00132B3C">
        <w:rPr>
          <w:rFonts w:ascii="Times New Roman" w:hAnsi="Times New Roman"/>
          <w:sz w:val="22"/>
          <w:szCs w:val="22"/>
          <w:u w:val="single"/>
        </w:rPr>
        <w:tab/>
      </w:r>
    </w:p>
    <w:p w:rsidR="00A3136C" w:rsidRPr="00132B3C" w:rsidRDefault="00A3136C" w:rsidP="0056167A">
      <w:pPr>
        <w:overflowPunct/>
        <w:spacing w:line="276" w:lineRule="auto"/>
        <w:ind w:left="1440"/>
        <w:contextualSpacing/>
        <w:textAlignment w:val="auto"/>
        <w:rPr>
          <w:rFonts w:ascii="Times New Roman" w:hAnsi="Times New Roman"/>
          <w:sz w:val="22"/>
          <w:szCs w:val="22"/>
        </w:rPr>
      </w:pPr>
      <w:r w:rsidRPr="00132B3C">
        <w:rPr>
          <w:rFonts w:ascii="Times New Roman" w:hAnsi="Times New Roman"/>
          <w:sz w:val="22"/>
          <w:szCs w:val="22"/>
        </w:rPr>
        <w:tab/>
      </w:r>
      <w:r w:rsidRPr="00132B3C">
        <w:rPr>
          <w:rFonts w:ascii="Times New Roman" w:hAnsi="Times New Roman"/>
          <w:sz w:val="22"/>
          <w:szCs w:val="22"/>
        </w:rPr>
        <w:tab/>
        <w:t xml:space="preserve">     |</w:t>
      </w:r>
      <w:r w:rsidRPr="00132B3C">
        <w:rPr>
          <w:rFonts w:ascii="Times New Roman" w:hAnsi="Times New Roman"/>
          <w:sz w:val="22"/>
          <w:szCs w:val="22"/>
        </w:rPr>
        <w:tab/>
        <w:t xml:space="preserve"> 5,500</w:t>
      </w:r>
      <w:r w:rsidRPr="00132B3C">
        <w:rPr>
          <w:rFonts w:ascii="Times New Roman" w:hAnsi="Times New Roman"/>
          <w:sz w:val="22"/>
          <w:szCs w:val="22"/>
        </w:rPr>
        <w:tab/>
      </w:r>
      <w:r w:rsidRPr="00132B3C">
        <w:rPr>
          <w:rFonts w:ascii="Times New Roman" w:hAnsi="Times New Roman"/>
          <w:sz w:val="22"/>
          <w:szCs w:val="22"/>
        </w:rPr>
        <w:tab/>
        <w:t>5,500</w:t>
      </w:r>
      <w:r w:rsidRPr="00132B3C">
        <w:rPr>
          <w:rFonts w:ascii="Times New Roman" w:hAnsi="Times New Roman"/>
          <w:sz w:val="22"/>
          <w:szCs w:val="22"/>
        </w:rPr>
        <w:tab/>
        <w:t xml:space="preserve">       |</w:t>
      </w:r>
    </w:p>
    <w:p w:rsidR="00A3136C" w:rsidRPr="00132B3C" w:rsidRDefault="00A3136C" w:rsidP="00E11F01">
      <w:pPr>
        <w:numPr>
          <w:ilvl w:val="0"/>
          <w:numId w:val="25"/>
        </w:numPr>
        <w:overflowPunct/>
        <w:autoSpaceDE/>
        <w:autoSpaceDN/>
        <w:adjustRightInd/>
        <w:spacing w:after="200" w:line="276" w:lineRule="auto"/>
        <w:ind w:firstLine="0"/>
        <w:contextualSpacing/>
        <w:textAlignment w:val="auto"/>
        <w:rPr>
          <w:rFonts w:ascii="Times New Roman" w:hAnsi="Times New Roman"/>
          <w:sz w:val="22"/>
          <w:szCs w:val="22"/>
          <w:u w:val="single"/>
        </w:rPr>
      </w:pPr>
      <w:r w:rsidRPr="00132B3C">
        <w:rPr>
          <w:rFonts w:ascii="Times New Roman" w:hAnsi="Times New Roman"/>
          <w:sz w:val="22"/>
          <w:szCs w:val="22"/>
          <w:u w:val="single"/>
        </w:rPr>
        <w:tab/>
        <w:t>Supplies</w:t>
      </w:r>
      <w:r w:rsidRPr="00132B3C">
        <w:rPr>
          <w:rFonts w:ascii="Times New Roman" w:hAnsi="Times New Roman"/>
          <w:sz w:val="22"/>
          <w:szCs w:val="22"/>
          <w:u w:val="single"/>
        </w:rPr>
        <w:tab/>
      </w:r>
      <w:r w:rsidRPr="00132B3C">
        <w:rPr>
          <w:rFonts w:ascii="Times New Roman" w:hAnsi="Times New Roman"/>
          <w:sz w:val="22"/>
          <w:szCs w:val="22"/>
        </w:rPr>
        <w:tab/>
      </w:r>
      <w:r w:rsidRPr="00132B3C">
        <w:rPr>
          <w:rFonts w:ascii="Times New Roman" w:hAnsi="Times New Roman"/>
          <w:sz w:val="22"/>
          <w:szCs w:val="22"/>
          <w:u w:val="single"/>
        </w:rPr>
        <w:t xml:space="preserve">       Accounts payable</w:t>
      </w:r>
      <w:r w:rsidRPr="00132B3C">
        <w:rPr>
          <w:rFonts w:ascii="Times New Roman" w:hAnsi="Times New Roman"/>
          <w:sz w:val="22"/>
          <w:szCs w:val="22"/>
          <w:u w:val="single"/>
        </w:rPr>
        <w:tab/>
      </w:r>
    </w:p>
    <w:p w:rsidR="00A3136C" w:rsidRPr="00132B3C" w:rsidRDefault="00A3136C" w:rsidP="0056167A">
      <w:pPr>
        <w:overflowPunct/>
        <w:spacing w:line="276" w:lineRule="auto"/>
        <w:ind w:left="1440"/>
        <w:contextualSpacing/>
        <w:textAlignment w:val="auto"/>
        <w:rPr>
          <w:rFonts w:ascii="Times New Roman" w:hAnsi="Times New Roman"/>
          <w:sz w:val="22"/>
          <w:szCs w:val="22"/>
        </w:rPr>
      </w:pPr>
      <w:r w:rsidRPr="00132B3C">
        <w:rPr>
          <w:rFonts w:ascii="Times New Roman" w:hAnsi="Times New Roman"/>
          <w:sz w:val="22"/>
          <w:szCs w:val="22"/>
        </w:rPr>
        <w:tab/>
      </w:r>
      <w:r w:rsidRPr="00132B3C">
        <w:rPr>
          <w:rFonts w:ascii="Times New Roman" w:hAnsi="Times New Roman"/>
          <w:sz w:val="22"/>
          <w:szCs w:val="22"/>
        </w:rPr>
        <w:tab/>
        <w:t xml:space="preserve">     |</w:t>
      </w:r>
      <w:r w:rsidRPr="00132B3C">
        <w:rPr>
          <w:rFonts w:ascii="Times New Roman" w:hAnsi="Times New Roman"/>
          <w:sz w:val="22"/>
          <w:szCs w:val="22"/>
        </w:rPr>
        <w:tab/>
        <w:t>5,500</w:t>
      </w:r>
      <w:r w:rsidRPr="00132B3C">
        <w:rPr>
          <w:rFonts w:ascii="Times New Roman" w:hAnsi="Times New Roman"/>
          <w:sz w:val="22"/>
          <w:szCs w:val="22"/>
        </w:rPr>
        <w:tab/>
      </w:r>
      <w:r w:rsidRPr="00132B3C">
        <w:rPr>
          <w:rFonts w:ascii="Times New Roman" w:hAnsi="Times New Roman"/>
          <w:sz w:val="22"/>
          <w:szCs w:val="22"/>
        </w:rPr>
        <w:tab/>
        <w:t>5,500</w:t>
      </w:r>
      <w:r w:rsidRPr="00132B3C">
        <w:rPr>
          <w:rFonts w:ascii="Times New Roman" w:hAnsi="Times New Roman"/>
          <w:sz w:val="22"/>
          <w:szCs w:val="22"/>
        </w:rPr>
        <w:tab/>
        <w:t xml:space="preserve">       |</w:t>
      </w:r>
    </w:p>
    <w:p w:rsidR="00A3136C" w:rsidRPr="00132B3C" w:rsidRDefault="00A3136C" w:rsidP="00E11F01">
      <w:pPr>
        <w:numPr>
          <w:ilvl w:val="0"/>
          <w:numId w:val="25"/>
        </w:numPr>
        <w:overflowPunct/>
        <w:autoSpaceDE/>
        <w:autoSpaceDN/>
        <w:adjustRightInd/>
        <w:spacing w:after="200" w:line="276" w:lineRule="auto"/>
        <w:ind w:firstLine="0"/>
        <w:contextualSpacing/>
        <w:textAlignment w:val="auto"/>
        <w:rPr>
          <w:rFonts w:ascii="Times New Roman" w:hAnsi="Times New Roman"/>
          <w:sz w:val="22"/>
          <w:szCs w:val="22"/>
          <w:u w:val="single"/>
        </w:rPr>
      </w:pPr>
      <w:r w:rsidRPr="00132B3C">
        <w:rPr>
          <w:rFonts w:ascii="Times New Roman" w:hAnsi="Times New Roman"/>
          <w:sz w:val="22"/>
          <w:szCs w:val="22"/>
          <w:u w:val="single"/>
        </w:rPr>
        <w:tab/>
        <w:t>Supplies</w:t>
      </w:r>
      <w:r w:rsidRPr="00132B3C">
        <w:rPr>
          <w:rFonts w:ascii="Times New Roman" w:hAnsi="Times New Roman"/>
          <w:sz w:val="22"/>
          <w:szCs w:val="22"/>
          <w:u w:val="single"/>
        </w:rPr>
        <w:tab/>
      </w:r>
      <w:r w:rsidRPr="00132B3C">
        <w:rPr>
          <w:rFonts w:ascii="Times New Roman" w:hAnsi="Times New Roman"/>
          <w:sz w:val="22"/>
          <w:szCs w:val="22"/>
        </w:rPr>
        <w:tab/>
      </w:r>
      <w:r w:rsidRPr="00132B3C">
        <w:rPr>
          <w:rFonts w:ascii="Times New Roman" w:hAnsi="Times New Roman"/>
          <w:sz w:val="22"/>
          <w:szCs w:val="22"/>
          <w:u w:val="single"/>
        </w:rPr>
        <w:t xml:space="preserve">   Accounts receivable</w:t>
      </w:r>
      <w:r w:rsidRPr="00132B3C">
        <w:rPr>
          <w:rFonts w:ascii="Times New Roman" w:hAnsi="Times New Roman"/>
          <w:sz w:val="22"/>
          <w:szCs w:val="22"/>
          <w:u w:val="single"/>
        </w:rPr>
        <w:tab/>
      </w:r>
    </w:p>
    <w:p w:rsidR="00A3136C" w:rsidRPr="00132B3C" w:rsidRDefault="00A3136C" w:rsidP="0056167A">
      <w:pPr>
        <w:overflowPunct/>
        <w:spacing w:line="276" w:lineRule="auto"/>
        <w:ind w:left="1440"/>
        <w:contextualSpacing/>
        <w:textAlignment w:val="auto"/>
        <w:rPr>
          <w:rFonts w:ascii="Times New Roman" w:hAnsi="Times New Roman"/>
          <w:sz w:val="22"/>
          <w:szCs w:val="22"/>
        </w:rPr>
      </w:pPr>
      <w:r w:rsidRPr="00132B3C">
        <w:rPr>
          <w:rFonts w:ascii="Times New Roman" w:hAnsi="Times New Roman"/>
          <w:sz w:val="22"/>
          <w:szCs w:val="22"/>
        </w:rPr>
        <w:tab/>
        <w:t>5,500</w:t>
      </w:r>
      <w:r w:rsidRPr="00132B3C">
        <w:rPr>
          <w:rFonts w:ascii="Times New Roman" w:hAnsi="Times New Roman"/>
          <w:sz w:val="22"/>
          <w:szCs w:val="22"/>
        </w:rPr>
        <w:tab/>
        <w:t xml:space="preserve">       |</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 xml:space="preserve">       |</w:t>
      </w:r>
      <w:r w:rsidRPr="00132B3C">
        <w:rPr>
          <w:rFonts w:ascii="Times New Roman" w:hAnsi="Times New Roman"/>
          <w:sz w:val="22"/>
          <w:szCs w:val="22"/>
        </w:rPr>
        <w:tab/>
        <w:t>5,500</w:t>
      </w:r>
      <w:r w:rsidRPr="00132B3C">
        <w:rPr>
          <w:rFonts w:ascii="Times New Roman" w:hAnsi="Times New Roman"/>
          <w:sz w:val="22"/>
          <w:szCs w:val="22"/>
        </w:rPr>
        <w:tab/>
      </w:r>
    </w:p>
    <w:p w:rsidR="00A3136C" w:rsidRPr="00132B3C" w:rsidRDefault="00A3136C" w:rsidP="0056167A">
      <w:pPr>
        <w:overflowPunct/>
        <w:ind w:left="720" w:firstLine="720"/>
        <w:contextualSpacing/>
        <w:textAlignment w:val="auto"/>
        <w:rPr>
          <w:rFonts w:ascii="Times New Roman" w:hAnsi="Times New Roman"/>
          <w:sz w:val="22"/>
          <w:szCs w:val="22"/>
        </w:rPr>
      </w:pPr>
    </w:p>
    <w:p w:rsidR="00A3136C" w:rsidRPr="00132B3C" w:rsidRDefault="00A3136C" w:rsidP="00475D8E">
      <w:pPr>
        <w:numPr>
          <w:ilvl w:val="0"/>
          <w:numId w:val="19"/>
        </w:numPr>
        <w:tabs>
          <w:tab w:val="clear" w:pos="1080"/>
          <w:tab w:val="num" w:pos="810"/>
        </w:tabs>
        <w:overflowPunct/>
        <w:autoSpaceDE/>
        <w:autoSpaceDN/>
        <w:adjustRightInd/>
        <w:spacing w:after="200"/>
        <w:ind w:left="792" w:hanging="792"/>
        <w:contextualSpacing/>
        <w:textAlignment w:val="auto"/>
        <w:rPr>
          <w:rFonts w:ascii="Times New Roman" w:hAnsi="Times New Roman"/>
          <w:sz w:val="22"/>
          <w:szCs w:val="22"/>
        </w:rPr>
      </w:pPr>
      <w:r w:rsidRPr="00132B3C">
        <w:rPr>
          <w:rFonts w:ascii="Times New Roman" w:hAnsi="Times New Roman"/>
          <w:sz w:val="22"/>
          <w:szCs w:val="22"/>
        </w:rPr>
        <w:t>The detailed record of all increases and decreases that have occurred in an individual asset, liability, or equity during a specific period is called</w:t>
      </w:r>
    </w:p>
    <w:p w:rsidR="00A3136C" w:rsidRPr="00132B3C" w:rsidRDefault="00A3136C" w:rsidP="00E11F01">
      <w:pPr>
        <w:numPr>
          <w:ilvl w:val="0"/>
          <w:numId w:val="26"/>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an account.</w:t>
      </w:r>
    </w:p>
    <w:p w:rsidR="00A3136C" w:rsidRPr="00132B3C" w:rsidRDefault="00A3136C" w:rsidP="00E11F01">
      <w:pPr>
        <w:numPr>
          <w:ilvl w:val="0"/>
          <w:numId w:val="26"/>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a journal.</w:t>
      </w:r>
    </w:p>
    <w:p w:rsidR="00A3136C" w:rsidRPr="00132B3C" w:rsidRDefault="00A3136C" w:rsidP="00E11F01">
      <w:pPr>
        <w:numPr>
          <w:ilvl w:val="0"/>
          <w:numId w:val="26"/>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a ledger.</w:t>
      </w:r>
    </w:p>
    <w:p w:rsidR="00A3136C" w:rsidRDefault="00A3136C" w:rsidP="0058288D">
      <w:pPr>
        <w:numPr>
          <w:ilvl w:val="0"/>
          <w:numId w:val="26"/>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a trial balance.</w:t>
      </w:r>
    </w:p>
    <w:p w:rsidR="00A3136C" w:rsidRDefault="00A3136C" w:rsidP="0058288D">
      <w:pPr>
        <w:overflowPunct/>
        <w:contextualSpacing/>
        <w:textAlignment w:val="auto"/>
        <w:rPr>
          <w:rFonts w:ascii="Times New Roman" w:hAnsi="Times New Roman"/>
          <w:sz w:val="22"/>
          <w:szCs w:val="22"/>
        </w:rPr>
      </w:pPr>
    </w:p>
    <w:p w:rsidR="00A3136C" w:rsidRPr="00132B3C" w:rsidRDefault="00A3136C" w:rsidP="00475D8E">
      <w:pPr>
        <w:numPr>
          <w:ilvl w:val="0"/>
          <w:numId w:val="19"/>
        </w:numPr>
        <w:tabs>
          <w:tab w:val="clear" w:pos="1080"/>
          <w:tab w:val="num" w:pos="810"/>
        </w:tabs>
        <w:overflowPunct/>
        <w:autoSpaceDE/>
        <w:autoSpaceDN/>
        <w:adjustRightInd/>
        <w:spacing w:after="200"/>
        <w:ind w:left="792" w:hanging="792"/>
        <w:contextualSpacing/>
        <w:textAlignment w:val="auto"/>
        <w:rPr>
          <w:rFonts w:ascii="Times New Roman" w:hAnsi="Times New Roman"/>
          <w:sz w:val="22"/>
          <w:szCs w:val="22"/>
        </w:rPr>
      </w:pPr>
      <w:r w:rsidRPr="00132B3C">
        <w:rPr>
          <w:rFonts w:ascii="Times New Roman" w:hAnsi="Times New Roman"/>
          <w:sz w:val="22"/>
          <w:szCs w:val="22"/>
        </w:rPr>
        <w:t>Hughes Copies, Inc. recorded a purchase of equipment on account by debiting Equipment and crediting Cash. What will the trial balance show for this error?</w:t>
      </w:r>
    </w:p>
    <w:p w:rsidR="00A3136C" w:rsidRPr="00132B3C" w:rsidRDefault="00A3136C" w:rsidP="00E11F01">
      <w:pPr>
        <w:numPr>
          <w:ilvl w:val="0"/>
          <w:numId w:val="30"/>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Too much for cash</w:t>
      </w:r>
    </w:p>
    <w:p w:rsidR="00A3136C" w:rsidRPr="00132B3C" w:rsidRDefault="00A3136C" w:rsidP="00E11F01">
      <w:pPr>
        <w:numPr>
          <w:ilvl w:val="0"/>
          <w:numId w:val="30"/>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Too little for cash</w:t>
      </w:r>
    </w:p>
    <w:p w:rsidR="00A3136C" w:rsidRPr="00132B3C" w:rsidRDefault="00A3136C" w:rsidP="00E11F01">
      <w:pPr>
        <w:numPr>
          <w:ilvl w:val="0"/>
          <w:numId w:val="30"/>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Too much for liabilities</w:t>
      </w:r>
    </w:p>
    <w:p w:rsidR="00A3136C" w:rsidRDefault="00A3136C" w:rsidP="00E11F01">
      <w:pPr>
        <w:numPr>
          <w:ilvl w:val="0"/>
          <w:numId w:val="30"/>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Cannot determine from the data given</w:t>
      </w:r>
    </w:p>
    <w:p w:rsidR="00A3136C" w:rsidRDefault="00A3136C" w:rsidP="0058288D">
      <w:pPr>
        <w:overflowPunct/>
        <w:contextualSpacing/>
        <w:textAlignment w:val="auto"/>
        <w:rPr>
          <w:rFonts w:ascii="Times New Roman" w:hAnsi="Times New Roman"/>
          <w:sz w:val="22"/>
          <w:szCs w:val="22"/>
        </w:rPr>
      </w:pPr>
    </w:p>
    <w:p w:rsidR="00A3136C" w:rsidRPr="00132B3C" w:rsidRDefault="00A3136C" w:rsidP="00777B0E">
      <w:pPr>
        <w:numPr>
          <w:ilvl w:val="0"/>
          <w:numId w:val="19"/>
        </w:numPr>
        <w:tabs>
          <w:tab w:val="clear" w:pos="1080"/>
          <w:tab w:val="num" w:pos="810"/>
        </w:tabs>
        <w:overflowPunct/>
        <w:autoSpaceDE/>
        <w:autoSpaceDN/>
        <w:adjustRightInd/>
        <w:spacing w:after="200"/>
        <w:ind w:left="792" w:hanging="792"/>
        <w:contextualSpacing/>
        <w:textAlignment w:val="auto"/>
        <w:rPr>
          <w:rFonts w:ascii="Times New Roman" w:hAnsi="Times New Roman"/>
          <w:sz w:val="22"/>
          <w:szCs w:val="22"/>
        </w:rPr>
      </w:pPr>
      <w:r>
        <w:rPr>
          <w:rFonts w:ascii="Times New Roman" w:hAnsi="Times New Roman"/>
          <w:sz w:val="22"/>
          <w:szCs w:val="22"/>
        </w:rPr>
        <w:t>Which of the following statements is correct?</w:t>
      </w:r>
    </w:p>
    <w:p w:rsidR="00A3136C" w:rsidRDefault="00A3136C" w:rsidP="00E11F01">
      <w:pPr>
        <w:numPr>
          <w:ilvl w:val="0"/>
          <w:numId w:val="28"/>
        </w:numPr>
        <w:overflowPunct/>
        <w:autoSpaceDE/>
        <w:autoSpaceDN/>
        <w:adjustRightInd/>
        <w:spacing w:after="200"/>
        <w:ind w:left="720" w:firstLine="0"/>
        <w:contextualSpacing/>
        <w:textAlignment w:val="auto"/>
        <w:rPr>
          <w:rFonts w:ascii="Times New Roman" w:hAnsi="Times New Roman"/>
          <w:sz w:val="22"/>
          <w:szCs w:val="22"/>
        </w:rPr>
      </w:pPr>
      <w:r>
        <w:rPr>
          <w:rFonts w:ascii="Times New Roman" w:hAnsi="Times New Roman"/>
          <w:sz w:val="22"/>
          <w:szCs w:val="22"/>
        </w:rPr>
        <w:t>Accounts Payable is increased with a credit.</w:t>
      </w:r>
    </w:p>
    <w:p w:rsidR="00A3136C" w:rsidRDefault="00A3136C" w:rsidP="00E11F01">
      <w:pPr>
        <w:numPr>
          <w:ilvl w:val="0"/>
          <w:numId w:val="28"/>
        </w:numPr>
        <w:overflowPunct/>
        <w:autoSpaceDE/>
        <w:autoSpaceDN/>
        <w:adjustRightInd/>
        <w:spacing w:after="200"/>
        <w:ind w:left="720" w:firstLine="0"/>
        <w:contextualSpacing/>
        <w:textAlignment w:val="auto"/>
        <w:rPr>
          <w:rFonts w:ascii="Times New Roman" w:hAnsi="Times New Roman"/>
          <w:sz w:val="22"/>
          <w:szCs w:val="22"/>
        </w:rPr>
      </w:pPr>
      <w:r>
        <w:rPr>
          <w:rFonts w:ascii="Times New Roman" w:hAnsi="Times New Roman"/>
          <w:sz w:val="22"/>
          <w:szCs w:val="22"/>
        </w:rPr>
        <w:t>Prepaid Expenses are decreased with a debit.</w:t>
      </w:r>
    </w:p>
    <w:p w:rsidR="00A3136C" w:rsidRDefault="00A3136C" w:rsidP="00E11F01">
      <w:pPr>
        <w:numPr>
          <w:ilvl w:val="0"/>
          <w:numId w:val="28"/>
        </w:numPr>
        <w:overflowPunct/>
        <w:autoSpaceDE/>
        <w:autoSpaceDN/>
        <w:adjustRightInd/>
        <w:spacing w:after="200"/>
        <w:ind w:left="720" w:firstLine="0"/>
        <w:contextualSpacing/>
        <w:textAlignment w:val="auto"/>
        <w:rPr>
          <w:rFonts w:ascii="Times New Roman" w:hAnsi="Times New Roman"/>
          <w:sz w:val="22"/>
          <w:szCs w:val="22"/>
        </w:rPr>
      </w:pPr>
      <w:r>
        <w:rPr>
          <w:rFonts w:ascii="Times New Roman" w:hAnsi="Times New Roman"/>
          <w:sz w:val="22"/>
          <w:szCs w:val="22"/>
        </w:rPr>
        <w:t>Unearned Revenue is increased with a debit.</w:t>
      </w:r>
    </w:p>
    <w:p w:rsidR="00A3136C" w:rsidRDefault="00A3136C" w:rsidP="0058288D">
      <w:pPr>
        <w:numPr>
          <w:ilvl w:val="0"/>
          <w:numId w:val="28"/>
        </w:numPr>
        <w:overflowPunct/>
        <w:autoSpaceDE/>
        <w:autoSpaceDN/>
        <w:adjustRightInd/>
        <w:spacing w:after="200"/>
        <w:ind w:left="720" w:firstLine="0"/>
        <w:contextualSpacing/>
        <w:textAlignment w:val="auto"/>
        <w:rPr>
          <w:rFonts w:ascii="Times New Roman" w:hAnsi="Times New Roman"/>
          <w:sz w:val="22"/>
          <w:szCs w:val="22"/>
        </w:rPr>
      </w:pPr>
      <w:r>
        <w:rPr>
          <w:rFonts w:ascii="Times New Roman" w:hAnsi="Times New Roman"/>
          <w:sz w:val="22"/>
          <w:szCs w:val="22"/>
        </w:rPr>
        <w:t xml:space="preserve">Rent Expense is increased with a credit. </w:t>
      </w:r>
    </w:p>
    <w:p w:rsidR="00A3136C" w:rsidRDefault="00A3136C" w:rsidP="00777B0E">
      <w:pPr>
        <w:overflowPunct/>
        <w:autoSpaceDE/>
        <w:autoSpaceDN/>
        <w:adjustRightInd/>
        <w:spacing w:after="200"/>
        <w:contextualSpacing/>
        <w:textAlignment w:val="auto"/>
        <w:rPr>
          <w:rFonts w:ascii="Times New Roman" w:hAnsi="Times New Roman"/>
          <w:sz w:val="22"/>
          <w:szCs w:val="22"/>
        </w:rPr>
      </w:pPr>
    </w:p>
    <w:p w:rsidR="00A3136C" w:rsidRPr="00777B0E" w:rsidRDefault="00A3136C" w:rsidP="00777B0E">
      <w:pPr>
        <w:overflowPunct/>
        <w:autoSpaceDE/>
        <w:autoSpaceDN/>
        <w:adjustRightInd/>
        <w:spacing w:after="200"/>
        <w:contextualSpacing/>
        <w:textAlignment w:val="auto"/>
        <w:rPr>
          <w:rFonts w:ascii="Times New Roman" w:hAnsi="Times New Roman"/>
          <w:sz w:val="22"/>
          <w:szCs w:val="22"/>
        </w:rPr>
      </w:pPr>
      <w:r>
        <w:rPr>
          <w:rFonts w:ascii="Times New Roman" w:hAnsi="Times New Roman"/>
          <w:sz w:val="22"/>
          <w:szCs w:val="22"/>
        </w:rPr>
        <w:t xml:space="preserve">10. </w:t>
      </w:r>
      <w:r>
        <w:rPr>
          <w:rFonts w:ascii="Times New Roman" w:hAnsi="Times New Roman"/>
          <w:sz w:val="22"/>
          <w:szCs w:val="22"/>
        </w:rPr>
        <w:tab/>
      </w:r>
      <w:r w:rsidRPr="00777B0E">
        <w:rPr>
          <w:rFonts w:ascii="Times New Roman" w:hAnsi="Times New Roman"/>
          <w:sz w:val="22"/>
          <w:szCs w:val="22"/>
        </w:rPr>
        <w:t>Carter</w:t>
      </w:r>
      <w:r>
        <w:rPr>
          <w:rFonts w:ascii="Times New Roman" w:hAnsi="Times New Roman"/>
          <w:sz w:val="22"/>
          <w:szCs w:val="22"/>
        </w:rPr>
        <w:t>’s</w:t>
      </w:r>
      <w:r w:rsidRPr="00777B0E">
        <w:rPr>
          <w:rFonts w:ascii="Times New Roman" w:hAnsi="Times New Roman"/>
          <w:sz w:val="22"/>
          <w:szCs w:val="22"/>
        </w:rPr>
        <w:t xml:space="preserve">, </w:t>
      </w:r>
      <w:r>
        <w:rPr>
          <w:rFonts w:ascii="Times New Roman" w:hAnsi="Times New Roman"/>
          <w:sz w:val="22"/>
          <w:szCs w:val="22"/>
        </w:rPr>
        <w:t xml:space="preserve">Inc. </w:t>
      </w:r>
      <w:r w:rsidRPr="00777B0E">
        <w:rPr>
          <w:rFonts w:ascii="Times New Roman" w:hAnsi="Times New Roman"/>
          <w:sz w:val="22"/>
          <w:szCs w:val="22"/>
        </w:rPr>
        <w:t xml:space="preserve">began the year with total assets of $97,000, liabilities of $75,000, and equity of </w:t>
      </w:r>
      <w:r>
        <w:rPr>
          <w:rFonts w:ascii="Times New Roman" w:hAnsi="Times New Roman"/>
          <w:sz w:val="22"/>
          <w:szCs w:val="22"/>
        </w:rPr>
        <w:tab/>
      </w:r>
      <w:r w:rsidRPr="00777B0E">
        <w:rPr>
          <w:rFonts w:ascii="Times New Roman" w:hAnsi="Times New Roman"/>
          <w:sz w:val="22"/>
          <w:szCs w:val="22"/>
        </w:rPr>
        <w:t xml:space="preserve">$22,000. During the year, the business earned revenue of $128,000 and paid expenses of </w:t>
      </w:r>
      <w:r>
        <w:rPr>
          <w:rFonts w:ascii="Times New Roman" w:hAnsi="Times New Roman"/>
          <w:sz w:val="22"/>
          <w:szCs w:val="22"/>
        </w:rPr>
        <w:tab/>
      </w:r>
      <w:r w:rsidRPr="00777B0E">
        <w:rPr>
          <w:rFonts w:ascii="Times New Roman" w:hAnsi="Times New Roman"/>
          <w:sz w:val="22"/>
          <w:szCs w:val="22"/>
        </w:rPr>
        <w:t>$63,000. Carter</w:t>
      </w:r>
      <w:r>
        <w:rPr>
          <w:rFonts w:ascii="Times New Roman" w:hAnsi="Times New Roman"/>
          <w:sz w:val="22"/>
          <w:szCs w:val="22"/>
        </w:rPr>
        <w:t xml:space="preserve">’s also paid dividends in </w:t>
      </w:r>
      <w:r w:rsidRPr="00777B0E">
        <w:rPr>
          <w:rFonts w:ascii="Times New Roman" w:hAnsi="Times New Roman"/>
          <w:sz w:val="22"/>
          <w:szCs w:val="22"/>
        </w:rPr>
        <w:t>cash of $15,000. How would the</w:t>
      </w:r>
      <w:r>
        <w:rPr>
          <w:rFonts w:ascii="Times New Roman" w:hAnsi="Times New Roman"/>
          <w:sz w:val="22"/>
          <w:szCs w:val="22"/>
        </w:rPr>
        <w:t xml:space="preserve"> </w:t>
      </w:r>
      <w:r w:rsidRPr="00777B0E">
        <w:rPr>
          <w:rFonts w:ascii="Times New Roman" w:hAnsi="Times New Roman"/>
          <w:sz w:val="22"/>
          <w:szCs w:val="22"/>
        </w:rPr>
        <w:t xml:space="preserve">business record </w:t>
      </w:r>
      <w:r>
        <w:rPr>
          <w:rFonts w:ascii="Times New Roman" w:hAnsi="Times New Roman"/>
          <w:sz w:val="22"/>
          <w:szCs w:val="22"/>
        </w:rPr>
        <w:tab/>
      </w:r>
      <w:r w:rsidRPr="00777B0E">
        <w:rPr>
          <w:rFonts w:ascii="Times New Roman" w:hAnsi="Times New Roman"/>
          <w:sz w:val="22"/>
          <w:szCs w:val="22"/>
        </w:rPr>
        <w:t>expenses paid of $63,000?</w:t>
      </w:r>
    </w:p>
    <w:p w:rsidR="00A3136C" w:rsidRPr="00132B3C" w:rsidRDefault="00A3136C" w:rsidP="00E11F01">
      <w:pPr>
        <w:numPr>
          <w:ilvl w:val="0"/>
          <w:numId w:val="29"/>
        </w:numPr>
        <w:overflowPunct/>
        <w:autoSpaceDE/>
        <w:autoSpaceDN/>
        <w:adjustRightInd/>
        <w:spacing w:after="200"/>
        <w:ind w:hanging="1080"/>
        <w:contextualSpacing/>
        <w:textAlignment w:val="auto"/>
        <w:rPr>
          <w:rFonts w:ascii="Times New Roman" w:hAnsi="Times New Roman"/>
          <w:sz w:val="22"/>
          <w:szCs w:val="22"/>
        </w:rPr>
      </w:pPr>
      <w:r w:rsidRPr="00132B3C">
        <w:rPr>
          <w:rFonts w:ascii="Times New Roman" w:hAnsi="Times New Roman"/>
          <w:sz w:val="22"/>
          <w:szCs w:val="22"/>
        </w:rPr>
        <w:t>Cash</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63,000</w:t>
      </w:r>
    </w:p>
    <w:p w:rsidR="00A3136C" w:rsidRPr="00132B3C" w:rsidRDefault="00A3136C" w:rsidP="00E11F01">
      <w:pPr>
        <w:overflowPunct/>
        <w:ind w:left="1440" w:hanging="1080"/>
        <w:contextualSpacing/>
        <w:textAlignment w:val="auto"/>
        <w:rPr>
          <w:rFonts w:ascii="Times New Roman" w:hAnsi="Times New Roman"/>
          <w:sz w:val="22"/>
          <w:szCs w:val="22"/>
        </w:rPr>
      </w:pPr>
      <w:r w:rsidRPr="00132B3C">
        <w:rPr>
          <w:rFonts w:ascii="Times New Roman" w:hAnsi="Times New Roman"/>
          <w:sz w:val="22"/>
          <w:szCs w:val="22"/>
        </w:rPr>
        <w:tab/>
      </w:r>
      <w:r w:rsidRPr="00132B3C">
        <w:rPr>
          <w:rFonts w:ascii="Times New Roman" w:hAnsi="Times New Roman"/>
          <w:sz w:val="22"/>
          <w:szCs w:val="22"/>
        </w:rPr>
        <w:tab/>
        <w:t>Expenses</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63,000</w:t>
      </w:r>
      <w:r>
        <w:rPr>
          <w:rFonts w:ascii="Times New Roman" w:hAnsi="Times New Roman"/>
          <w:sz w:val="22"/>
          <w:szCs w:val="22"/>
        </w:rPr>
        <w:tab/>
      </w:r>
    </w:p>
    <w:p w:rsidR="00A3136C" w:rsidRPr="00132B3C" w:rsidRDefault="00A3136C" w:rsidP="00E11F01">
      <w:pPr>
        <w:numPr>
          <w:ilvl w:val="0"/>
          <w:numId w:val="29"/>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Accounts payable</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63,000</w:t>
      </w:r>
    </w:p>
    <w:p w:rsidR="00A3136C" w:rsidRPr="00132B3C" w:rsidRDefault="00A3136C" w:rsidP="00E11F01">
      <w:pPr>
        <w:overflowPunct/>
        <w:ind w:left="1440" w:hanging="1080"/>
        <w:contextualSpacing/>
        <w:textAlignment w:val="auto"/>
        <w:rPr>
          <w:rFonts w:ascii="Times New Roman" w:hAnsi="Times New Roman"/>
          <w:sz w:val="22"/>
          <w:szCs w:val="22"/>
        </w:rPr>
      </w:pPr>
      <w:r w:rsidRPr="00132B3C">
        <w:rPr>
          <w:rFonts w:ascii="Times New Roman" w:hAnsi="Times New Roman"/>
          <w:sz w:val="22"/>
          <w:szCs w:val="22"/>
        </w:rPr>
        <w:tab/>
      </w:r>
      <w:r w:rsidRPr="00132B3C">
        <w:rPr>
          <w:rFonts w:ascii="Times New Roman" w:hAnsi="Times New Roman"/>
          <w:sz w:val="22"/>
          <w:szCs w:val="22"/>
        </w:rPr>
        <w:tab/>
        <w:t>Cash</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63,000</w:t>
      </w:r>
    </w:p>
    <w:p w:rsidR="00A3136C" w:rsidRPr="00132B3C" w:rsidRDefault="00A3136C" w:rsidP="00E11F01">
      <w:pPr>
        <w:numPr>
          <w:ilvl w:val="0"/>
          <w:numId w:val="29"/>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Expenses</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63,000</w:t>
      </w:r>
    </w:p>
    <w:p w:rsidR="00A3136C" w:rsidRPr="00132B3C" w:rsidRDefault="00A3136C" w:rsidP="00E11F01">
      <w:pPr>
        <w:overflowPunct/>
        <w:ind w:left="1440" w:hanging="1080"/>
        <w:contextualSpacing/>
        <w:textAlignment w:val="auto"/>
        <w:rPr>
          <w:rFonts w:ascii="Times New Roman" w:hAnsi="Times New Roman"/>
          <w:sz w:val="22"/>
          <w:szCs w:val="22"/>
        </w:rPr>
      </w:pPr>
      <w:r w:rsidRPr="00132B3C">
        <w:rPr>
          <w:rFonts w:ascii="Times New Roman" w:hAnsi="Times New Roman"/>
          <w:sz w:val="22"/>
          <w:szCs w:val="22"/>
        </w:rPr>
        <w:tab/>
      </w:r>
      <w:r w:rsidRPr="00132B3C">
        <w:rPr>
          <w:rFonts w:ascii="Times New Roman" w:hAnsi="Times New Roman"/>
          <w:sz w:val="22"/>
          <w:szCs w:val="22"/>
        </w:rPr>
        <w:tab/>
        <w:t>Accounts payable</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63,000</w:t>
      </w:r>
    </w:p>
    <w:p w:rsidR="00A3136C" w:rsidRPr="00132B3C" w:rsidRDefault="00A3136C" w:rsidP="00E11F01">
      <w:pPr>
        <w:numPr>
          <w:ilvl w:val="0"/>
          <w:numId w:val="29"/>
        </w:numPr>
        <w:overflowPunct/>
        <w:autoSpaceDE/>
        <w:autoSpaceDN/>
        <w:adjustRightInd/>
        <w:spacing w:after="200"/>
        <w:ind w:left="720" w:firstLine="0"/>
        <w:contextualSpacing/>
        <w:textAlignment w:val="auto"/>
        <w:rPr>
          <w:rFonts w:ascii="Times New Roman" w:hAnsi="Times New Roman"/>
          <w:sz w:val="22"/>
          <w:szCs w:val="22"/>
        </w:rPr>
      </w:pPr>
      <w:r w:rsidRPr="00132B3C">
        <w:rPr>
          <w:rFonts w:ascii="Times New Roman" w:hAnsi="Times New Roman"/>
          <w:sz w:val="22"/>
          <w:szCs w:val="22"/>
        </w:rPr>
        <w:t>Expenses</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63,000</w:t>
      </w:r>
    </w:p>
    <w:p w:rsidR="00A3136C" w:rsidRPr="00777B0E" w:rsidRDefault="00A3136C" w:rsidP="00E11F01">
      <w:pPr>
        <w:overflowPunct/>
        <w:ind w:left="1440" w:hanging="1080"/>
        <w:contextualSpacing/>
        <w:textAlignment w:val="auto"/>
        <w:rPr>
          <w:rFonts w:ascii="Times New Roman" w:hAnsi="Times New Roman"/>
          <w:sz w:val="22"/>
          <w:szCs w:val="22"/>
        </w:rPr>
      </w:pPr>
      <w:r w:rsidRPr="00132B3C">
        <w:rPr>
          <w:rFonts w:ascii="Times New Roman" w:hAnsi="Times New Roman"/>
          <w:sz w:val="22"/>
          <w:szCs w:val="22"/>
        </w:rPr>
        <w:tab/>
      </w:r>
      <w:r w:rsidRPr="00132B3C">
        <w:rPr>
          <w:rFonts w:ascii="Times New Roman" w:hAnsi="Times New Roman"/>
          <w:sz w:val="22"/>
          <w:szCs w:val="22"/>
        </w:rPr>
        <w:tab/>
        <w:t>Cash</w:t>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r>
      <w:r w:rsidRPr="00132B3C">
        <w:rPr>
          <w:rFonts w:ascii="Times New Roman" w:hAnsi="Times New Roman"/>
          <w:sz w:val="22"/>
          <w:szCs w:val="22"/>
        </w:rPr>
        <w:tab/>
        <w:t>6</w:t>
      </w:r>
      <w:r>
        <w:rPr>
          <w:rFonts w:ascii="Times New Roman" w:hAnsi="Times New Roman"/>
          <w:sz w:val="22"/>
          <w:szCs w:val="22"/>
        </w:rPr>
        <w:t>3,000</w:t>
      </w:r>
    </w:p>
    <w:sectPr w:rsidR="00A3136C" w:rsidRPr="00777B0E" w:rsidSect="005E13D5">
      <w:footerReference w:type="default" r:id="rId7"/>
      <w:pgSz w:w="12240" w:h="15840"/>
      <w:pgMar w:top="1440" w:right="1440" w:bottom="1440" w:left="1440" w:header="360" w:footer="360" w:gutter="0"/>
      <w:pgNumType w:start="1" w:chapStyle="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36C" w:rsidRDefault="00A3136C">
      <w:r>
        <w:separator/>
      </w:r>
    </w:p>
  </w:endnote>
  <w:endnote w:type="continuationSeparator" w:id="0">
    <w:p w:rsidR="00A3136C" w:rsidRDefault="00A313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venir-Book">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36C" w:rsidRPr="005E13D5" w:rsidRDefault="00A3136C" w:rsidP="005E13D5">
    <w:pPr>
      <w:pStyle w:val="Footer"/>
      <w:jc w:val="center"/>
      <w:rPr>
        <w:rFonts w:ascii="Times New Roman" w:hAnsi="Times New Roman"/>
        <w:sz w:val="22"/>
        <w:szCs w:val="22"/>
      </w:rPr>
    </w:pPr>
    <w:r>
      <w:rPr>
        <w:rFonts w:ascii="Times New Roman" w:hAnsi="Times New Roman"/>
        <w:sz w:val="22"/>
        <w:szCs w:val="22"/>
      </w:rPr>
      <w:t>Copyright ©2014 Pearson Education, Inc. publishing as Prentice Hall   2-</w:t>
    </w:r>
    <w:r w:rsidRPr="005E13D5">
      <w:rPr>
        <w:rFonts w:ascii="Times New Roman" w:hAnsi="Times New Roman"/>
        <w:sz w:val="22"/>
        <w:szCs w:val="22"/>
      </w:rPr>
      <w:fldChar w:fldCharType="begin"/>
    </w:r>
    <w:r w:rsidRPr="005E13D5">
      <w:rPr>
        <w:rFonts w:ascii="Times New Roman" w:hAnsi="Times New Roman"/>
        <w:sz w:val="22"/>
        <w:szCs w:val="22"/>
      </w:rPr>
      <w:instrText xml:space="preserve"> PAGE   \* MERGEFORMAT </w:instrText>
    </w:r>
    <w:r w:rsidRPr="005E13D5">
      <w:rPr>
        <w:rFonts w:ascii="Times New Roman" w:hAnsi="Times New Roman"/>
        <w:sz w:val="22"/>
        <w:szCs w:val="22"/>
      </w:rPr>
      <w:fldChar w:fldCharType="separate"/>
    </w:r>
    <w:r>
      <w:rPr>
        <w:rFonts w:ascii="Times New Roman" w:hAnsi="Times New Roman"/>
        <w:noProof/>
        <w:sz w:val="22"/>
        <w:szCs w:val="22"/>
      </w:rPr>
      <w:t>1</w:t>
    </w:r>
    <w:r w:rsidRPr="005E13D5">
      <w:rPr>
        <w:rFonts w:ascii="Times New Roman" w:hAnsi="Times New Roman"/>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36C" w:rsidRDefault="00A3136C">
      <w:r>
        <w:separator/>
      </w:r>
    </w:p>
  </w:footnote>
  <w:footnote w:type="continuationSeparator" w:id="0">
    <w:p w:rsidR="00A3136C" w:rsidRDefault="00A313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A66C318"/>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394B25"/>
    <w:multiLevelType w:val="hybridMultilevel"/>
    <w:tmpl w:val="15BC3820"/>
    <w:lvl w:ilvl="0" w:tplc="04090015">
      <w:start w:val="2"/>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30E5F03"/>
    <w:multiLevelType w:val="hybridMultilevel"/>
    <w:tmpl w:val="837CD358"/>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3C6F25"/>
    <w:multiLevelType w:val="multilevel"/>
    <w:tmpl w:val="D6DE82F8"/>
    <w:lvl w:ilvl="0">
      <w:start w:val="1"/>
      <w:numFmt w:val="lowerLetter"/>
      <w:lvlText w:val="%1)"/>
      <w:lvlJc w:val="left"/>
      <w:pPr>
        <w:ind w:left="810" w:hanging="360"/>
      </w:pPr>
      <w:rPr>
        <w:rFonts w:cs="Times New Roman" w:hint="default"/>
      </w:rPr>
    </w:lvl>
    <w:lvl w:ilvl="1">
      <w:start w:val="1"/>
      <w:numFmt w:val="lowerRoman"/>
      <w:lvlText w:val="%2."/>
      <w:lvlJc w:val="right"/>
      <w:pPr>
        <w:ind w:left="1444" w:hanging="360"/>
      </w:pPr>
      <w:rPr>
        <w:rFonts w:cs="Times New Roman" w:hint="default"/>
      </w:rPr>
    </w:lvl>
    <w:lvl w:ilvl="2">
      <w:start w:val="1"/>
      <w:numFmt w:val="decimal"/>
      <w:lvlText w:val="%3."/>
      <w:lvlJc w:val="left"/>
      <w:pPr>
        <w:ind w:left="2344" w:hanging="360"/>
      </w:pPr>
      <w:rPr>
        <w:rFonts w:cs="Times New Roman" w:hint="default"/>
      </w:rPr>
    </w:lvl>
    <w:lvl w:ilvl="3">
      <w:start w:val="1"/>
      <w:numFmt w:val="decimal"/>
      <w:lvlText w:val="%4."/>
      <w:lvlJc w:val="left"/>
      <w:pPr>
        <w:ind w:left="2884" w:hanging="360"/>
      </w:pPr>
      <w:rPr>
        <w:rFonts w:cs="Times New Roman"/>
      </w:rPr>
    </w:lvl>
    <w:lvl w:ilvl="4">
      <w:start w:val="1"/>
      <w:numFmt w:val="lowerLetter"/>
      <w:lvlText w:val="%5."/>
      <w:lvlJc w:val="left"/>
      <w:pPr>
        <w:ind w:left="3604" w:hanging="360"/>
      </w:pPr>
      <w:rPr>
        <w:rFonts w:cs="Times New Roman"/>
      </w:rPr>
    </w:lvl>
    <w:lvl w:ilvl="5">
      <w:start w:val="1"/>
      <w:numFmt w:val="lowerRoman"/>
      <w:lvlText w:val="%6."/>
      <w:lvlJc w:val="right"/>
      <w:pPr>
        <w:ind w:left="4324" w:hanging="180"/>
      </w:pPr>
      <w:rPr>
        <w:rFonts w:cs="Times New Roman"/>
      </w:rPr>
    </w:lvl>
    <w:lvl w:ilvl="6">
      <w:start w:val="1"/>
      <w:numFmt w:val="decimal"/>
      <w:lvlText w:val="%7."/>
      <w:lvlJc w:val="left"/>
      <w:pPr>
        <w:ind w:left="5044" w:hanging="360"/>
      </w:pPr>
      <w:rPr>
        <w:rFonts w:cs="Times New Roman"/>
      </w:rPr>
    </w:lvl>
    <w:lvl w:ilvl="7">
      <w:start w:val="1"/>
      <w:numFmt w:val="lowerLetter"/>
      <w:lvlText w:val="%8."/>
      <w:lvlJc w:val="left"/>
      <w:pPr>
        <w:ind w:left="5764" w:hanging="360"/>
      </w:pPr>
      <w:rPr>
        <w:rFonts w:cs="Times New Roman"/>
      </w:rPr>
    </w:lvl>
    <w:lvl w:ilvl="8">
      <w:start w:val="1"/>
      <w:numFmt w:val="lowerRoman"/>
      <w:lvlText w:val="%9."/>
      <w:lvlJc w:val="right"/>
      <w:pPr>
        <w:ind w:left="6484" w:hanging="180"/>
      </w:pPr>
      <w:rPr>
        <w:rFonts w:cs="Times New Roman"/>
      </w:rPr>
    </w:lvl>
  </w:abstractNum>
  <w:abstractNum w:abstractNumId="4">
    <w:nsid w:val="06B577C5"/>
    <w:multiLevelType w:val="hybridMultilevel"/>
    <w:tmpl w:val="ACFA7F74"/>
    <w:lvl w:ilvl="0" w:tplc="04090015">
      <w:start w:val="1"/>
      <w:numFmt w:val="upperLetter"/>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5">
    <w:nsid w:val="06F92CDA"/>
    <w:multiLevelType w:val="hybridMultilevel"/>
    <w:tmpl w:val="B5DC4ECC"/>
    <w:lvl w:ilvl="0" w:tplc="B6545E5E">
      <w:start w:val="1"/>
      <w:numFmt w:val="lowerLetter"/>
      <w:lvlText w:val="%1)"/>
      <w:lvlJc w:val="left"/>
      <w:pPr>
        <w:ind w:left="1255" w:hanging="360"/>
      </w:pPr>
      <w:rPr>
        <w:rFonts w:cs="Times New Roman" w:hint="default"/>
      </w:rPr>
    </w:lvl>
    <w:lvl w:ilvl="1" w:tplc="04090019" w:tentative="1">
      <w:start w:val="1"/>
      <w:numFmt w:val="lowerLetter"/>
      <w:lvlText w:val="%2."/>
      <w:lvlJc w:val="left"/>
      <w:pPr>
        <w:ind w:left="1889" w:hanging="360"/>
      </w:pPr>
      <w:rPr>
        <w:rFonts w:cs="Times New Roman"/>
      </w:rPr>
    </w:lvl>
    <w:lvl w:ilvl="2" w:tplc="0409001B" w:tentative="1">
      <w:start w:val="1"/>
      <w:numFmt w:val="lowerRoman"/>
      <w:lvlText w:val="%3."/>
      <w:lvlJc w:val="right"/>
      <w:pPr>
        <w:ind w:left="2609" w:hanging="180"/>
      </w:pPr>
      <w:rPr>
        <w:rFonts w:cs="Times New Roman"/>
      </w:rPr>
    </w:lvl>
    <w:lvl w:ilvl="3" w:tplc="0409000F" w:tentative="1">
      <w:start w:val="1"/>
      <w:numFmt w:val="decimal"/>
      <w:lvlText w:val="%4."/>
      <w:lvlJc w:val="left"/>
      <w:pPr>
        <w:ind w:left="3329" w:hanging="360"/>
      </w:pPr>
      <w:rPr>
        <w:rFonts w:cs="Times New Roman"/>
      </w:rPr>
    </w:lvl>
    <w:lvl w:ilvl="4" w:tplc="04090019" w:tentative="1">
      <w:start w:val="1"/>
      <w:numFmt w:val="lowerLetter"/>
      <w:lvlText w:val="%5."/>
      <w:lvlJc w:val="left"/>
      <w:pPr>
        <w:ind w:left="4049" w:hanging="360"/>
      </w:pPr>
      <w:rPr>
        <w:rFonts w:cs="Times New Roman"/>
      </w:rPr>
    </w:lvl>
    <w:lvl w:ilvl="5" w:tplc="0409001B" w:tentative="1">
      <w:start w:val="1"/>
      <w:numFmt w:val="lowerRoman"/>
      <w:lvlText w:val="%6."/>
      <w:lvlJc w:val="right"/>
      <w:pPr>
        <w:ind w:left="4769" w:hanging="180"/>
      </w:pPr>
      <w:rPr>
        <w:rFonts w:cs="Times New Roman"/>
      </w:rPr>
    </w:lvl>
    <w:lvl w:ilvl="6" w:tplc="0409000F" w:tentative="1">
      <w:start w:val="1"/>
      <w:numFmt w:val="decimal"/>
      <w:lvlText w:val="%7."/>
      <w:lvlJc w:val="left"/>
      <w:pPr>
        <w:ind w:left="5489" w:hanging="360"/>
      </w:pPr>
      <w:rPr>
        <w:rFonts w:cs="Times New Roman"/>
      </w:rPr>
    </w:lvl>
    <w:lvl w:ilvl="7" w:tplc="04090019" w:tentative="1">
      <w:start w:val="1"/>
      <w:numFmt w:val="lowerLetter"/>
      <w:lvlText w:val="%8."/>
      <w:lvlJc w:val="left"/>
      <w:pPr>
        <w:ind w:left="6209" w:hanging="360"/>
      </w:pPr>
      <w:rPr>
        <w:rFonts w:cs="Times New Roman"/>
      </w:rPr>
    </w:lvl>
    <w:lvl w:ilvl="8" w:tplc="0409001B" w:tentative="1">
      <w:start w:val="1"/>
      <w:numFmt w:val="lowerRoman"/>
      <w:lvlText w:val="%9."/>
      <w:lvlJc w:val="right"/>
      <w:pPr>
        <w:ind w:left="6929" w:hanging="180"/>
      </w:pPr>
      <w:rPr>
        <w:rFonts w:cs="Times New Roman"/>
      </w:rPr>
    </w:lvl>
  </w:abstractNum>
  <w:abstractNum w:abstractNumId="6">
    <w:nsid w:val="09E95033"/>
    <w:multiLevelType w:val="hybridMultilevel"/>
    <w:tmpl w:val="ACFA7F74"/>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0A15092C"/>
    <w:multiLevelType w:val="singleLevel"/>
    <w:tmpl w:val="0DDC3294"/>
    <w:lvl w:ilvl="0">
      <w:start w:val="1"/>
      <w:numFmt w:val="decimal"/>
      <w:lvlText w:val="%1. "/>
      <w:legacy w:legacy="1" w:legacySpace="0" w:legacyIndent="360"/>
      <w:lvlJc w:val="left"/>
      <w:pPr>
        <w:ind w:left="1080" w:hanging="360"/>
      </w:pPr>
      <w:rPr>
        <w:rFonts w:cs="Times New Roman"/>
        <w:b w:val="0"/>
        <w:i w:val="0"/>
        <w:sz w:val="22"/>
      </w:rPr>
    </w:lvl>
  </w:abstractNum>
  <w:abstractNum w:abstractNumId="8">
    <w:nsid w:val="0A271F18"/>
    <w:multiLevelType w:val="singleLevel"/>
    <w:tmpl w:val="A704D418"/>
    <w:lvl w:ilvl="0">
      <w:numFmt w:val="none"/>
      <w:lvlText w:val=""/>
      <w:legacy w:legacy="1" w:legacySpace="0" w:legacyIndent="360"/>
      <w:lvlJc w:val="left"/>
      <w:pPr>
        <w:ind w:left="360" w:hanging="360"/>
      </w:pPr>
      <w:rPr>
        <w:rFonts w:ascii="Symbol" w:hAnsi="Symbol" w:cs="Times New Roman" w:hint="default"/>
      </w:rPr>
    </w:lvl>
  </w:abstractNum>
  <w:abstractNum w:abstractNumId="9">
    <w:nsid w:val="0A272759"/>
    <w:multiLevelType w:val="hybridMultilevel"/>
    <w:tmpl w:val="A53203C0"/>
    <w:lvl w:ilvl="0" w:tplc="04090015">
      <w:start w:val="1"/>
      <w:numFmt w:val="upperLetter"/>
      <w:lvlText w:val="%1."/>
      <w:lvlJc w:val="left"/>
      <w:pPr>
        <w:ind w:left="720" w:firstLine="720"/>
      </w:pPr>
      <w:rPr>
        <w:rFonts w:cs="Times New Roman" w:hint="default"/>
      </w:rPr>
    </w:lvl>
    <w:lvl w:ilvl="1" w:tplc="04090015">
      <w:start w:val="1"/>
      <w:numFmt w:val="upperLetter"/>
      <w:lvlText w:val="%2."/>
      <w:lvlJc w:val="left"/>
      <w:pPr>
        <w:ind w:left="3240" w:hanging="360"/>
      </w:pPr>
      <w:rPr>
        <w:rFonts w:cs="Times New Roman"/>
      </w:rPr>
    </w:lvl>
    <w:lvl w:ilvl="2" w:tplc="0409001B">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0">
    <w:nsid w:val="0C1F2C40"/>
    <w:multiLevelType w:val="hybridMultilevel"/>
    <w:tmpl w:val="7E389D7C"/>
    <w:lvl w:ilvl="0" w:tplc="04090005">
      <w:start w:val="1"/>
      <w:numFmt w:val="bullet"/>
      <w:lvlText w:val=""/>
      <w:lvlJc w:val="left"/>
      <w:pPr>
        <w:tabs>
          <w:tab w:val="num" w:pos="840"/>
        </w:tabs>
        <w:ind w:left="840" w:hanging="360"/>
      </w:pPr>
      <w:rPr>
        <w:rFonts w:ascii="Wingdings" w:hAnsi="Wingdings" w:hint="default"/>
      </w:rPr>
    </w:lvl>
    <w:lvl w:ilvl="1" w:tplc="04090003" w:tentative="1">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1">
    <w:nsid w:val="0D52346A"/>
    <w:multiLevelType w:val="hybridMultilevel"/>
    <w:tmpl w:val="ACFA7F74"/>
    <w:lvl w:ilvl="0" w:tplc="04090015">
      <w:start w:val="1"/>
      <w:numFmt w:val="upperLetter"/>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2">
    <w:nsid w:val="10251453"/>
    <w:multiLevelType w:val="hybridMultilevel"/>
    <w:tmpl w:val="F0CC71CE"/>
    <w:lvl w:ilvl="0" w:tplc="0F78AC2E">
      <w:start w:val="1"/>
      <w:numFmt w:val="decimal"/>
      <w:lvlText w:val="%1."/>
      <w:lvlJc w:val="left"/>
      <w:pPr>
        <w:tabs>
          <w:tab w:val="num" w:pos="1080"/>
        </w:tabs>
        <w:ind w:left="1440" w:hanging="108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13E56850"/>
    <w:multiLevelType w:val="hybridMultilevel"/>
    <w:tmpl w:val="ACFA7F74"/>
    <w:lvl w:ilvl="0" w:tplc="04090015">
      <w:start w:val="1"/>
      <w:numFmt w:val="upperLetter"/>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4">
    <w:nsid w:val="161A253A"/>
    <w:multiLevelType w:val="multilevel"/>
    <w:tmpl w:val="7E389D7C"/>
    <w:lvl w:ilvl="0">
      <w:start w:val="1"/>
      <w:numFmt w:val="bullet"/>
      <w:lvlText w:val=""/>
      <w:lvlJc w:val="left"/>
      <w:pPr>
        <w:tabs>
          <w:tab w:val="num" w:pos="840"/>
        </w:tabs>
        <w:ind w:left="840" w:hanging="360"/>
      </w:pPr>
      <w:rPr>
        <w:rFonts w:ascii="Wingdings" w:hAnsi="Wingdings" w:hint="default"/>
      </w:rPr>
    </w:lvl>
    <w:lvl w:ilvl="1">
      <w:start w:val="1"/>
      <w:numFmt w:val="bullet"/>
      <w:lvlText w:val="o"/>
      <w:lvlJc w:val="left"/>
      <w:pPr>
        <w:tabs>
          <w:tab w:val="num" w:pos="1560"/>
        </w:tabs>
        <w:ind w:left="1560" w:hanging="360"/>
      </w:pPr>
      <w:rPr>
        <w:rFonts w:ascii="Courier New" w:hAnsi="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3000"/>
        </w:tabs>
        <w:ind w:left="3000" w:hanging="360"/>
      </w:pPr>
      <w:rPr>
        <w:rFonts w:ascii="Symbol" w:hAnsi="Symbol" w:hint="default"/>
      </w:rPr>
    </w:lvl>
    <w:lvl w:ilvl="4">
      <w:start w:val="1"/>
      <w:numFmt w:val="bullet"/>
      <w:lvlText w:val="o"/>
      <w:lvlJc w:val="left"/>
      <w:pPr>
        <w:tabs>
          <w:tab w:val="num" w:pos="3720"/>
        </w:tabs>
        <w:ind w:left="3720" w:hanging="360"/>
      </w:pPr>
      <w:rPr>
        <w:rFonts w:ascii="Courier New" w:hAnsi="Courier New"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15">
    <w:nsid w:val="16C237DA"/>
    <w:multiLevelType w:val="hybridMultilevel"/>
    <w:tmpl w:val="A79EE5C0"/>
    <w:lvl w:ilvl="0" w:tplc="B6545E5E">
      <w:start w:val="1"/>
      <w:numFmt w:val="lowerLetter"/>
      <w:lvlText w:val="%1)"/>
      <w:lvlJc w:val="left"/>
      <w:pPr>
        <w:ind w:left="81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1B6D68DD"/>
    <w:multiLevelType w:val="hybridMultilevel"/>
    <w:tmpl w:val="75CA3998"/>
    <w:lvl w:ilvl="0" w:tplc="7EBC8CFC">
      <w:start w:val="1"/>
      <w:numFmt w:val="lowerRoman"/>
      <w:lvlText w:val="%1)"/>
      <w:lvlJc w:val="right"/>
      <w:pPr>
        <w:tabs>
          <w:tab w:val="num" w:pos="1976"/>
        </w:tabs>
        <w:ind w:left="1976" w:hanging="360"/>
      </w:pPr>
      <w:rPr>
        <w:rFonts w:cs="Times New Roman" w:hint="default"/>
      </w:rPr>
    </w:lvl>
    <w:lvl w:ilvl="1" w:tplc="04090019" w:tentative="1">
      <w:start w:val="1"/>
      <w:numFmt w:val="lowerLetter"/>
      <w:lvlText w:val="%2."/>
      <w:lvlJc w:val="left"/>
      <w:pPr>
        <w:ind w:left="1886" w:hanging="360"/>
      </w:pPr>
      <w:rPr>
        <w:rFonts w:cs="Times New Roman"/>
      </w:rPr>
    </w:lvl>
    <w:lvl w:ilvl="2" w:tplc="0409001B" w:tentative="1">
      <w:start w:val="1"/>
      <w:numFmt w:val="lowerRoman"/>
      <w:lvlText w:val="%3."/>
      <w:lvlJc w:val="right"/>
      <w:pPr>
        <w:ind w:left="2606" w:hanging="180"/>
      </w:pPr>
      <w:rPr>
        <w:rFonts w:cs="Times New Roman"/>
      </w:rPr>
    </w:lvl>
    <w:lvl w:ilvl="3" w:tplc="0409000F" w:tentative="1">
      <w:start w:val="1"/>
      <w:numFmt w:val="decimal"/>
      <w:lvlText w:val="%4."/>
      <w:lvlJc w:val="left"/>
      <w:pPr>
        <w:ind w:left="3326" w:hanging="360"/>
      </w:pPr>
      <w:rPr>
        <w:rFonts w:cs="Times New Roman"/>
      </w:rPr>
    </w:lvl>
    <w:lvl w:ilvl="4" w:tplc="04090019" w:tentative="1">
      <w:start w:val="1"/>
      <w:numFmt w:val="lowerLetter"/>
      <w:lvlText w:val="%5."/>
      <w:lvlJc w:val="left"/>
      <w:pPr>
        <w:ind w:left="4046" w:hanging="360"/>
      </w:pPr>
      <w:rPr>
        <w:rFonts w:cs="Times New Roman"/>
      </w:rPr>
    </w:lvl>
    <w:lvl w:ilvl="5" w:tplc="0409001B" w:tentative="1">
      <w:start w:val="1"/>
      <w:numFmt w:val="lowerRoman"/>
      <w:lvlText w:val="%6."/>
      <w:lvlJc w:val="right"/>
      <w:pPr>
        <w:ind w:left="4766" w:hanging="180"/>
      </w:pPr>
      <w:rPr>
        <w:rFonts w:cs="Times New Roman"/>
      </w:rPr>
    </w:lvl>
    <w:lvl w:ilvl="6" w:tplc="0409000F" w:tentative="1">
      <w:start w:val="1"/>
      <w:numFmt w:val="decimal"/>
      <w:lvlText w:val="%7."/>
      <w:lvlJc w:val="left"/>
      <w:pPr>
        <w:ind w:left="5486" w:hanging="360"/>
      </w:pPr>
      <w:rPr>
        <w:rFonts w:cs="Times New Roman"/>
      </w:rPr>
    </w:lvl>
    <w:lvl w:ilvl="7" w:tplc="04090019" w:tentative="1">
      <w:start w:val="1"/>
      <w:numFmt w:val="lowerLetter"/>
      <w:lvlText w:val="%8."/>
      <w:lvlJc w:val="left"/>
      <w:pPr>
        <w:ind w:left="6206" w:hanging="360"/>
      </w:pPr>
      <w:rPr>
        <w:rFonts w:cs="Times New Roman"/>
      </w:rPr>
    </w:lvl>
    <w:lvl w:ilvl="8" w:tplc="0409001B" w:tentative="1">
      <w:start w:val="1"/>
      <w:numFmt w:val="lowerRoman"/>
      <w:lvlText w:val="%9."/>
      <w:lvlJc w:val="right"/>
      <w:pPr>
        <w:ind w:left="6926" w:hanging="180"/>
      </w:pPr>
      <w:rPr>
        <w:rFonts w:cs="Times New Roman"/>
      </w:rPr>
    </w:lvl>
  </w:abstractNum>
  <w:abstractNum w:abstractNumId="17">
    <w:nsid w:val="26455E3C"/>
    <w:multiLevelType w:val="hybridMultilevel"/>
    <w:tmpl w:val="92EC0A40"/>
    <w:lvl w:ilvl="0" w:tplc="C91E1950">
      <w:start w:val="1"/>
      <w:numFmt w:val="lowerLetter"/>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18">
    <w:nsid w:val="27940648"/>
    <w:multiLevelType w:val="hybridMultilevel"/>
    <w:tmpl w:val="21A647F2"/>
    <w:lvl w:ilvl="0" w:tplc="04090015">
      <w:start w:val="6"/>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2F407596"/>
    <w:multiLevelType w:val="hybridMultilevel"/>
    <w:tmpl w:val="39F24BC8"/>
    <w:lvl w:ilvl="0" w:tplc="8E0250D4">
      <w:start w:val="7"/>
      <w:numFmt w:val="upp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32DB39D2"/>
    <w:multiLevelType w:val="hybridMultilevel"/>
    <w:tmpl w:val="A7B8B21A"/>
    <w:lvl w:ilvl="0" w:tplc="0409000F">
      <w:start w:val="1"/>
      <w:numFmt w:val="decimal"/>
      <w:lvlText w:val="%1."/>
      <w:lvlJc w:val="left"/>
      <w:pPr>
        <w:ind w:left="360" w:hanging="360"/>
      </w:pPr>
      <w:rPr>
        <w:rFonts w:cs="Times New Roman"/>
      </w:rPr>
    </w:lvl>
    <w:lvl w:ilvl="1" w:tplc="04090003">
      <w:start w:val="1"/>
      <w:numFmt w:val="bullet"/>
      <w:lvlText w:val="o"/>
      <w:lvlJc w:val="left"/>
      <w:pPr>
        <w:ind w:left="1080" w:hanging="360"/>
      </w:pPr>
      <w:rPr>
        <w:rFonts w:ascii="Courier New" w:hAnsi="Courier New" w:hint="default"/>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4891B11"/>
    <w:multiLevelType w:val="hybridMultilevel"/>
    <w:tmpl w:val="E3F84784"/>
    <w:lvl w:ilvl="0" w:tplc="04090015">
      <w:start w:val="1"/>
      <w:numFmt w:val="upperLetter"/>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2">
    <w:nsid w:val="35303ACB"/>
    <w:multiLevelType w:val="singleLevel"/>
    <w:tmpl w:val="19124B96"/>
    <w:lvl w:ilvl="0">
      <w:start w:val="1"/>
      <w:numFmt w:val="decimal"/>
      <w:lvlText w:val="%1."/>
      <w:lvlJc w:val="left"/>
      <w:pPr>
        <w:tabs>
          <w:tab w:val="num" w:pos="1440"/>
        </w:tabs>
        <w:ind w:left="1440" w:hanging="720"/>
      </w:pPr>
      <w:rPr>
        <w:rFonts w:cs="Times New Roman" w:hint="default"/>
        <w:b w:val="0"/>
      </w:rPr>
    </w:lvl>
  </w:abstractNum>
  <w:abstractNum w:abstractNumId="23">
    <w:nsid w:val="39C171BF"/>
    <w:multiLevelType w:val="hybridMultilevel"/>
    <w:tmpl w:val="E3860D08"/>
    <w:lvl w:ilvl="0" w:tplc="B6545E5E">
      <w:start w:val="1"/>
      <w:numFmt w:val="lowerLetter"/>
      <w:lvlText w:val="%1)"/>
      <w:lvlJc w:val="left"/>
      <w:pPr>
        <w:ind w:left="810" w:hanging="360"/>
      </w:pPr>
      <w:rPr>
        <w:rFonts w:cs="Times New Roman" w:hint="default"/>
      </w:rPr>
    </w:lvl>
    <w:lvl w:ilvl="1" w:tplc="B9C8C1AA">
      <w:start w:val="1"/>
      <w:numFmt w:val="lowerRoman"/>
      <w:lvlText w:val="%2)"/>
      <w:lvlJc w:val="right"/>
      <w:pPr>
        <w:ind w:left="1530" w:hanging="360"/>
      </w:pPr>
      <w:rPr>
        <w:rFonts w:cs="Times New Roman" w:hint="default"/>
      </w:rPr>
    </w:lvl>
    <w:lvl w:ilvl="2" w:tplc="C79E6BF2">
      <w:start w:val="1"/>
      <w:numFmt w:val="decimal"/>
      <w:lvlText w:val="%3."/>
      <w:lvlJc w:val="left"/>
      <w:pPr>
        <w:ind w:left="2344" w:hanging="360"/>
      </w:pPr>
      <w:rPr>
        <w:rFonts w:cs="Times New Roman" w:hint="default"/>
      </w:rPr>
    </w:lvl>
    <w:lvl w:ilvl="3" w:tplc="0409000F" w:tentative="1">
      <w:start w:val="1"/>
      <w:numFmt w:val="decimal"/>
      <w:lvlText w:val="%4."/>
      <w:lvlJc w:val="left"/>
      <w:pPr>
        <w:ind w:left="2884" w:hanging="360"/>
      </w:pPr>
      <w:rPr>
        <w:rFonts w:cs="Times New Roman"/>
      </w:rPr>
    </w:lvl>
    <w:lvl w:ilvl="4" w:tplc="04090019" w:tentative="1">
      <w:start w:val="1"/>
      <w:numFmt w:val="lowerLetter"/>
      <w:lvlText w:val="%5."/>
      <w:lvlJc w:val="left"/>
      <w:pPr>
        <w:ind w:left="3604" w:hanging="360"/>
      </w:pPr>
      <w:rPr>
        <w:rFonts w:cs="Times New Roman"/>
      </w:rPr>
    </w:lvl>
    <w:lvl w:ilvl="5" w:tplc="0409001B" w:tentative="1">
      <w:start w:val="1"/>
      <w:numFmt w:val="lowerRoman"/>
      <w:lvlText w:val="%6."/>
      <w:lvlJc w:val="right"/>
      <w:pPr>
        <w:ind w:left="4324" w:hanging="180"/>
      </w:pPr>
      <w:rPr>
        <w:rFonts w:cs="Times New Roman"/>
      </w:rPr>
    </w:lvl>
    <w:lvl w:ilvl="6" w:tplc="0409000F" w:tentative="1">
      <w:start w:val="1"/>
      <w:numFmt w:val="decimal"/>
      <w:lvlText w:val="%7."/>
      <w:lvlJc w:val="left"/>
      <w:pPr>
        <w:ind w:left="5044" w:hanging="360"/>
      </w:pPr>
      <w:rPr>
        <w:rFonts w:cs="Times New Roman"/>
      </w:rPr>
    </w:lvl>
    <w:lvl w:ilvl="7" w:tplc="04090019" w:tentative="1">
      <w:start w:val="1"/>
      <w:numFmt w:val="lowerLetter"/>
      <w:lvlText w:val="%8."/>
      <w:lvlJc w:val="left"/>
      <w:pPr>
        <w:ind w:left="5764" w:hanging="360"/>
      </w:pPr>
      <w:rPr>
        <w:rFonts w:cs="Times New Roman"/>
      </w:rPr>
    </w:lvl>
    <w:lvl w:ilvl="8" w:tplc="0409001B" w:tentative="1">
      <w:start w:val="1"/>
      <w:numFmt w:val="lowerRoman"/>
      <w:lvlText w:val="%9."/>
      <w:lvlJc w:val="right"/>
      <w:pPr>
        <w:ind w:left="6484" w:hanging="180"/>
      </w:pPr>
      <w:rPr>
        <w:rFonts w:cs="Times New Roman"/>
      </w:rPr>
    </w:lvl>
  </w:abstractNum>
  <w:abstractNum w:abstractNumId="24">
    <w:nsid w:val="3A5632DB"/>
    <w:multiLevelType w:val="hybridMultilevel"/>
    <w:tmpl w:val="431CE016"/>
    <w:lvl w:ilvl="0" w:tplc="04090015">
      <w:start w:val="6"/>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3DC15C45"/>
    <w:multiLevelType w:val="hybridMultilevel"/>
    <w:tmpl w:val="ACFA7F74"/>
    <w:lvl w:ilvl="0" w:tplc="04090015">
      <w:start w:val="1"/>
      <w:numFmt w:val="upperLetter"/>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6">
    <w:nsid w:val="416163AD"/>
    <w:multiLevelType w:val="singleLevel"/>
    <w:tmpl w:val="0DDC3294"/>
    <w:lvl w:ilvl="0">
      <w:start w:val="1"/>
      <w:numFmt w:val="decimal"/>
      <w:lvlText w:val="%1. "/>
      <w:legacy w:legacy="1" w:legacySpace="0" w:legacyIndent="360"/>
      <w:lvlJc w:val="left"/>
      <w:pPr>
        <w:ind w:left="1080" w:hanging="360"/>
      </w:pPr>
      <w:rPr>
        <w:rFonts w:cs="Times New Roman"/>
        <w:b w:val="0"/>
        <w:i w:val="0"/>
        <w:sz w:val="22"/>
      </w:rPr>
    </w:lvl>
  </w:abstractNum>
  <w:abstractNum w:abstractNumId="27">
    <w:nsid w:val="439A387B"/>
    <w:multiLevelType w:val="hybridMultilevel"/>
    <w:tmpl w:val="0EE4B29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477C2AAD"/>
    <w:multiLevelType w:val="multilevel"/>
    <w:tmpl w:val="A46AF5B6"/>
    <w:lvl w:ilvl="0">
      <w:start w:val="1"/>
      <w:numFmt w:val="lowerLetter"/>
      <w:lvlText w:val="%1)"/>
      <w:lvlJc w:val="left"/>
      <w:pPr>
        <w:ind w:left="810" w:hanging="360"/>
      </w:pPr>
      <w:rPr>
        <w:rFonts w:cs="Times New Roman" w:hint="default"/>
      </w:rPr>
    </w:lvl>
    <w:lvl w:ilvl="1">
      <w:start w:val="1"/>
      <w:numFmt w:val="lowerLetter"/>
      <w:lvlText w:val="%2."/>
      <w:lvlJc w:val="left"/>
      <w:pPr>
        <w:ind w:left="1444" w:hanging="360"/>
      </w:pPr>
      <w:rPr>
        <w:rFonts w:cs="Times New Roman"/>
      </w:rPr>
    </w:lvl>
    <w:lvl w:ilvl="2">
      <w:start w:val="1"/>
      <w:numFmt w:val="decimal"/>
      <w:lvlText w:val="%3."/>
      <w:lvlJc w:val="left"/>
      <w:pPr>
        <w:ind w:left="2344" w:hanging="360"/>
      </w:pPr>
      <w:rPr>
        <w:rFonts w:cs="Times New Roman" w:hint="default"/>
      </w:rPr>
    </w:lvl>
    <w:lvl w:ilvl="3">
      <w:start w:val="1"/>
      <w:numFmt w:val="decimal"/>
      <w:lvlText w:val="%4."/>
      <w:lvlJc w:val="left"/>
      <w:pPr>
        <w:ind w:left="2884" w:hanging="360"/>
      </w:pPr>
      <w:rPr>
        <w:rFonts w:cs="Times New Roman"/>
      </w:rPr>
    </w:lvl>
    <w:lvl w:ilvl="4">
      <w:start w:val="1"/>
      <w:numFmt w:val="lowerLetter"/>
      <w:lvlText w:val="%5."/>
      <w:lvlJc w:val="left"/>
      <w:pPr>
        <w:ind w:left="3604" w:hanging="360"/>
      </w:pPr>
      <w:rPr>
        <w:rFonts w:cs="Times New Roman"/>
      </w:rPr>
    </w:lvl>
    <w:lvl w:ilvl="5">
      <w:start w:val="1"/>
      <w:numFmt w:val="lowerRoman"/>
      <w:lvlText w:val="%6."/>
      <w:lvlJc w:val="right"/>
      <w:pPr>
        <w:ind w:left="4324" w:hanging="180"/>
      </w:pPr>
      <w:rPr>
        <w:rFonts w:cs="Times New Roman"/>
      </w:rPr>
    </w:lvl>
    <w:lvl w:ilvl="6">
      <w:start w:val="1"/>
      <w:numFmt w:val="decimal"/>
      <w:lvlText w:val="%7."/>
      <w:lvlJc w:val="left"/>
      <w:pPr>
        <w:ind w:left="5044" w:hanging="360"/>
      </w:pPr>
      <w:rPr>
        <w:rFonts w:cs="Times New Roman"/>
      </w:rPr>
    </w:lvl>
    <w:lvl w:ilvl="7">
      <w:start w:val="1"/>
      <w:numFmt w:val="lowerLetter"/>
      <w:lvlText w:val="%8."/>
      <w:lvlJc w:val="left"/>
      <w:pPr>
        <w:ind w:left="5764" w:hanging="360"/>
      </w:pPr>
      <w:rPr>
        <w:rFonts w:cs="Times New Roman"/>
      </w:rPr>
    </w:lvl>
    <w:lvl w:ilvl="8">
      <w:start w:val="1"/>
      <w:numFmt w:val="lowerRoman"/>
      <w:lvlText w:val="%9."/>
      <w:lvlJc w:val="right"/>
      <w:pPr>
        <w:ind w:left="6484" w:hanging="180"/>
      </w:pPr>
      <w:rPr>
        <w:rFonts w:cs="Times New Roman"/>
      </w:rPr>
    </w:lvl>
  </w:abstractNum>
  <w:abstractNum w:abstractNumId="29">
    <w:nsid w:val="49F21BF9"/>
    <w:multiLevelType w:val="singleLevel"/>
    <w:tmpl w:val="A704D418"/>
    <w:lvl w:ilvl="0">
      <w:numFmt w:val="none"/>
      <w:lvlText w:val=""/>
      <w:legacy w:legacy="1" w:legacySpace="0" w:legacyIndent="360"/>
      <w:lvlJc w:val="left"/>
      <w:pPr>
        <w:ind w:left="360" w:hanging="360"/>
      </w:pPr>
      <w:rPr>
        <w:rFonts w:ascii="Symbol" w:hAnsi="Symbol" w:cs="Times New Roman" w:hint="default"/>
      </w:rPr>
    </w:lvl>
  </w:abstractNum>
  <w:abstractNum w:abstractNumId="30">
    <w:nsid w:val="51BB42F7"/>
    <w:multiLevelType w:val="hybridMultilevel"/>
    <w:tmpl w:val="5770FB10"/>
    <w:lvl w:ilvl="0" w:tplc="9D7E6CCC">
      <w:start w:val="1"/>
      <w:numFmt w:val="upperLetter"/>
      <w:lvlText w:val="%1."/>
      <w:lvlJc w:val="left"/>
      <w:pPr>
        <w:ind w:left="-720" w:firstLine="720"/>
      </w:pPr>
      <w:rPr>
        <w:rFonts w:cs="Times New Roman" w:hint="default"/>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31">
    <w:nsid w:val="51D646FB"/>
    <w:multiLevelType w:val="hybridMultilevel"/>
    <w:tmpl w:val="ACFA7F74"/>
    <w:lvl w:ilvl="0" w:tplc="04090015">
      <w:start w:val="1"/>
      <w:numFmt w:val="upperLetter"/>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32">
    <w:nsid w:val="531C0F9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3">
    <w:nsid w:val="586D1DFF"/>
    <w:multiLevelType w:val="hybridMultilevel"/>
    <w:tmpl w:val="028ACF78"/>
    <w:lvl w:ilvl="0" w:tplc="04090003">
      <w:start w:val="1"/>
      <w:numFmt w:val="bullet"/>
      <w:lvlText w:val="o"/>
      <w:lvlJc w:val="left"/>
      <w:pPr>
        <w:tabs>
          <w:tab w:val="num" w:pos="840"/>
        </w:tabs>
        <w:ind w:left="840" w:hanging="360"/>
      </w:pPr>
      <w:rPr>
        <w:rFonts w:ascii="Courier New" w:hAnsi="Courier New" w:hint="default"/>
      </w:rPr>
    </w:lvl>
    <w:lvl w:ilvl="1" w:tplc="04090005">
      <w:start w:val="1"/>
      <w:numFmt w:val="bullet"/>
      <w:lvlText w:val=""/>
      <w:lvlJc w:val="left"/>
      <w:pPr>
        <w:tabs>
          <w:tab w:val="num" w:pos="1560"/>
        </w:tabs>
        <w:ind w:left="1560" w:hanging="360"/>
      </w:pPr>
      <w:rPr>
        <w:rFonts w:ascii="Wingdings" w:hAnsi="Wingdings"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34">
    <w:nsid w:val="59CA70DD"/>
    <w:multiLevelType w:val="hybridMultilevel"/>
    <w:tmpl w:val="C3205AE6"/>
    <w:lvl w:ilvl="0" w:tplc="B6545E5E">
      <w:start w:val="1"/>
      <w:numFmt w:val="lowerLetter"/>
      <w:lvlText w:val="%1)"/>
      <w:lvlJc w:val="left"/>
      <w:pPr>
        <w:ind w:left="806" w:hanging="360"/>
      </w:pPr>
      <w:rPr>
        <w:rFonts w:cs="Times New Roman" w:hint="default"/>
      </w:rPr>
    </w:lvl>
    <w:lvl w:ilvl="1" w:tplc="04090019" w:tentative="1">
      <w:start w:val="1"/>
      <w:numFmt w:val="lowerLetter"/>
      <w:lvlText w:val="%2."/>
      <w:lvlJc w:val="left"/>
      <w:pPr>
        <w:ind w:left="1526" w:hanging="360"/>
      </w:pPr>
      <w:rPr>
        <w:rFonts w:cs="Times New Roman"/>
      </w:rPr>
    </w:lvl>
    <w:lvl w:ilvl="2" w:tplc="0409001B" w:tentative="1">
      <w:start w:val="1"/>
      <w:numFmt w:val="lowerRoman"/>
      <w:lvlText w:val="%3."/>
      <w:lvlJc w:val="right"/>
      <w:pPr>
        <w:ind w:left="2246" w:hanging="180"/>
      </w:pPr>
      <w:rPr>
        <w:rFonts w:cs="Times New Roman"/>
      </w:rPr>
    </w:lvl>
    <w:lvl w:ilvl="3" w:tplc="0409000F" w:tentative="1">
      <w:start w:val="1"/>
      <w:numFmt w:val="decimal"/>
      <w:lvlText w:val="%4."/>
      <w:lvlJc w:val="left"/>
      <w:pPr>
        <w:ind w:left="2966" w:hanging="360"/>
      </w:pPr>
      <w:rPr>
        <w:rFonts w:cs="Times New Roman"/>
      </w:rPr>
    </w:lvl>
    <w:lvl w:ilvl="4" w:tplc="04090019" w:tentative="1">
      <w:start w:val="1"/>
      <w:numFmt w:val="lowerLetter"/>
      <w:lvlText w:val="%5."/>
      <w:lvlJc w:val="left"/>
      <w:pPr>
        <w:ind w:left="3686" w:hanging="360"/>
      </w:pPr>
      <w:rPr>
        <w:rFonts w:cs="Times New Roman"/>
      </w:rPr>
    </w:lvl>
    <w:lvl w:ilvl="5" w:tplc="0409001B" w:tentative="1">
      <w:start w:val="1"/>
      <w:numFmt w:val="lowerRoman"/>
      <w:lvlText w:val="%6."/>
      <w:lvlJc w:val="right"/>
      <w:pPr>
        <w:ind w:left="4406" w:hanging="180"/>
      </w:pPr>
      <w:rPr>
        <w:rFonts w:cs="Times New Roman"/>
      </w:rPr>
    </w:lvl>
    <w:lvl w:ilvl="6" w:tplc="0409000F" w:tentative="1">
      <w:start w:val="1"/>
      <w:numFmt w:val="decimal"/>
      <w:lvlText w:val="%7."/>
      <w:lvlJc w:val="left"/>
      <w:pPr>
        <w:ind w:left="5126" w:hanging="360"/>
      </w:pPr>
      <w:rPr>
        <w:rFonts w:cs="Times New Roman"/>
      </w:rPr>
    </w:lvl>
    <w:lvl w:ilvl="7" w:tplc="04090019" w:tentative="1">
      <w:start w:val="1"/>
      <w:numFmt w:val="lowerLetter"/>
      <w:lvlText w:val="%8."/>
      <w:lvlJc w:val="left"/>
      <w:pPr>
        <w:ind w:left="5846" w:hanging="360"/>
      </w:pPr>
      <w:rPr>
        <w:rFonts w:cs="Times New Roman"/>
      </w:rPr>
    </w:lvl>
    <w:lvl w:ilvl="8" w:tplc="0409001B" w:tentative="1">
      <w:start w:val="1"/>
      <w:numFmt w:val="lowerRoman"/>
      <w:lvlText w:val="%9."/>
      <w:lvlJc w:val="right"/>
      <w:pPr>
        <w:ind w:left="6566" w:hanging="180"/>
      </w:pPr>
      <w:rPr>
        <w:rFonts w:cs="Times New Roman"/>
      </w:rPr>
    </w:lvl>
  </w:abstractNum>
  <w:abstractNum w:abstractNumId="35">
    <w:nsid w:val="5B9F3B30"/>
    <w:multiLevelType w:val="hybridMultilevel"/>
    <w:tmpl w:val="ACFA7F74"/>
    <w:lvl w:ilvl="0" w:tplc="04090015">
      <w:start w:val="1"/>
      <w:numFmt w:val="upperLetter"/>
      <w:lvlText w:val="%1."/>
      <w:lvlJc w:val="left"/>
      <w:pPr>
        <w:ind w:left="792" w:hanging="360"/>
      </w:pPr>
      <w:rPr>
        <w:rFonts w:cs="Times New Roman"/>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abstractNum w:abstractNumId="36">
    <w:nsid w:val="5C317E37"/>
    <w:multiLevelType w:val="hybridMultilevel"/>
    <w:tmpl w:val="C0CE53EC"/>
    <w:lvl w:ilvl="0" w:tplc="04090003">
      <w:start w:val="1"/>
      <w:numFmt w:val="bullet"/>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5E0E0720"/>
    <w:multiLevelType w:val="hybridMultilevel"/>
    <w:tmpl w:val="F0DE3296"/>
    <w:lvl w:ilvl="0" w:tplc="C91E1950">
      <w:start w:val="1"/>
      <w:numFmt w:val="lowerLetter"/>
      <w:lvlText w:val="%1)"/>
      <w:lvlJc w:val="left"/>
      <w:pPr>
        <w:ind w:left="81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64A26C10"/>
    <w:multiLevelType w:val="hybridMultilevel"/>
    <w:tmpl w:val="D6DE82F8"/>
    <w:lvl w:ilvl="0" w:tplc="B6545E5E">
      <w:start w:val="1"/>
      <w:numFmt w:val="lowerLetter"/>
      <w:lvlText w:val="%1)"/>
      <w:lvlJc w:val="left"/>
      <w:pPr>
        <w:ind w:left="810" w:hanging="360"/>
      </w:pPr>
      <w:rPr>
        <w:rFonts w:cs="Times New Roman" w:hint="default"/>
      </w:rPr>
    </w:lvl>
    <w:lvl w:ilvl="1" w:tplc="EC3A288A">
      <w:start w:val="1"/>
      <w:numFmt w:val="lowerRoman"/>
      <w:lvlText w:val="%2."/>
      <w:lvlJc w:val="right"/>
      <w:pPr>
        <w:ind w:left="1444" w:hanging="360"/>
      </w:pPr>
      <w:rPr>
        <w:rFonts w:cs="Times New Roman" w:hint="default"/>
      </w:rPr>
    </w:lvl>
    <w:lvl w:ilvl="2" w:tplc="C79E6BF2">
      <w:start w:val="1"/>
      <w:numFmt w:val="decimal"/>
      <w:lvlText w:val="%3."/>
      <w:lvlJc w:val="left"/>
      <w:pPr>
        <w:ind w:left="2344" w:hanging="360"/>
      </w:pPr>
      <w:rPr>
        <w:rFonts w:cs="Times New Roman" w:hint="default"/>
      </w:rPr>
    </w:lvl>
    <w:lvl w:ilvl="3" w:tplc="0409000F" w:tentative="1">
      <w:start w:val="1"/>
      <w:numFmt w:val="decimal"/>
      <w:lvlText w:val="%4."/>
      <w:lvlJc w:val="left"/>
      <w:pPr>
        <w:ind w:left="2884" w:hanging="360"/>
      </w:pPr>
      <w:rPr>
        <w:rFonts w:cs="Times New Roman"/>
      </w:rPr>
    </w:lvl>
    <w:lvl w:ilvl="4" w:tplc="04090019" w:tentative="1">
      <w:start w:val="1"/>
      <w:numFmt w:val="lowerLetter"/>
      <w:lvlText w:val="%5."/>
      <w:lvlJc w:val="left"/>
      <w:pPr>
        <w:ind w:left="3604" w:hanging="360"/>
      </w:pPr>
      <w:rPr>
        <w:rFonts w:cs="Times New Roman"/>
      </w:rPr>
    </w:lvl>
    <w:lvl w:ilvl="5" w:tplc="0409001B" w:tentative="1">
      <w:start w:val="1"/>
      <w:numFmt w:val="lowerRoman"/>
      <w:lvlText w:val="%6."/>
      <w:lvlJc w:val="right"/>
      <w:pPr>
        <w:ind w:left="4324" w:hanging="180"/>
      </w:pPr>
      <w:rPr>
        <w:rFonts w:cs="Times New Roman"/>
      </w:rPr>
    </w:lvl>
    <w:lvl w:ilvl="6" w:tplc="0409000F" w:tentative="1">
      <w:start w:val="1"/>
      <w:numFmt w:val="decimal"/>
      <w:lvlText w:val="%7."/>
      <w:lvlJc w:val="left"/>
      <w:pPr>
        <w:ind w:left="5044" w:hanging="360"/>
      </w:pPr>
      <w:rPr>
        <w:rFonts w:cs="Times New Roman"/>
      </w:rPr>
    </w:lvl>
    <w:lvl w:ilvl="7" w:tplc="04090019" w:tentative="1">
      <w:start w:val="1"/>
      <w:numFmt w:val="lowerLetter"/>
      <w:lvlText w:val="%8."/>
      <w:lvlJc w:val="left"/>
      <w:pPr>
        <w:ind w:left="5764" w:hanging="360"/>
      </w:pPr>
      <w:rPr>
        <w:rFonts w:cs="Times New Roman"/>
      </w:rPr>
    </w:lvl>
    <w:lvl w:ilvl="8" w:tplc="0409001B" w:tentative="1">
      <w:start w:val="1"/>
      <w:numFmt w:val="lowerRoman"/>
      <w:lvlText w:val="%9."/>
      <w:lvlJc w:val="right"/>
      <w:pPr>
        <w:ind w:left="6484" w:hanging="180"/>
      </w:pPr>
      <w:rPr>
        <w:rFonts w:cs="Times New Roman"/>
      </w:rPr>
    </w:lvl>
  </w:abstractNum>
  <w:abstractNum w:abstractNumId="39">
    <w:nsid w:val="670D2F6A"/>
    <w:multiLevelType w:val="singleLevel"/>
    <w:tmpl w:val="77A226BC"/>
    <w:lvl w:ilvl="0">
      <w:start w:val="1"/>
      <w:numFmt w:val="upperLetter"/>
      <w:lvlText w:val="%1. "/>
      <w:legacy w:legacy="1" w:legacySpace="0" w:legacyIndent="360"/>
      <w:lvlJc w:val="left"/>
      <w:pPr>
        <w:ind w:left="360" w:hanging="360"/>
      </w:pPr>
      <w:rPr>
        <w:rFonts w:cs="Times New Roman"/>
        <w:b w:val="0"/>
        <w:i w:val="0"/>
        <w:sz w:val="22"/>
      </w:rPr>
    </w:lvl>
  </w:abstractNum>
  <w:abstractNum w:abstractNumId="40">
    <w:nsid w:val="68886FC8"/>
    <w:multiLevelType w:val="multilevel"/>
    <w:tmpl w:val="C0CE53EC"/>
    <w:lvl w:ilvl="0">
      <w:start w:val="1"/>
      <w:numFmt w:val="bullet"/>
      <w:lvlText w:val="o"/>
      <w:lvlJc w:val="left"/>
      <w:pPr>
        <w:tabs>
          <w:tab w:val="num" w:pos="840"/>
        </w:tabs>
        <w:ind w:left="840" w:hanging="360"/>
      </w:pPr>
      <w:rPr>
        <w:rFonts w:ascii="Courier New" w:hAnsi="Courier New" w:hint="default"/>
      </w:rPr>
    </w:lvl>
    <w:lvl w:ilvl="1">
      <w:start w:val="1"/>
      <w:numFmt w:val="bullet"/>
      <w:lvlText w:val="o"/>
      <w:lvlJc w:val="left"/>
      <w:pPr>
        <w:tabs>
          <w:tab w:val="num" w:pos="1560"/>
        </w:tabs>
        <w:ind w:left="1560" w:hanging="360"/>
      </w:pPr>
      <w:rPr>
        <w:rFonts w:ascii="Courier New" w:hAnsi="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3000"/>
        </w:tabs>
        <w:ind w:left="3000" w:hanging="360"/>
      </w:pPr>
      <w:rPr>
        <w:rFonts w:ascii="Symbol" w:hAnsi="Symbol" w:hint="default"/>
      </w:rPr>
    </w:lvl>
    <w:lvl w:ilvl="4">
      <w:start w:val="1"/>
      <w:numFmt w:val="bullet"/>
      <w:lvlText w:val="o"/>
      <w:lvlJc w:val="left"/>
      <w:pPr>
        <w:tabs>
          <w:tab w:val="num" w:pos="3720"/>
        </w:tabs>
        <w:ind w:left="3720" w:hanging="360"/>
      </w:pPr>
      <w:rPr>
        <w:rFonts w:ascii="Courier New" w:hAnsi="Courier New"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41">
    <w:nsid w:val="6EA860FE"/>
    <w:multiLevelType w:val="multilevel"/>
    <w:tmpl w:val="7B306D52"/>
    <w:lvl w:ilvl="0">
      <w:start w:val="7"/>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2">
    <w:nsid w:val="6FEF7DC3"/>
    <w:multiLevelType w:val="hybridMultilevel"/>
    <w:tmpl w:val="277C060C"/>
    <w:lvl w:ilvl="0" w:tplc="6D6650B6">
      <w:start w:val="1"/>
      <w:numFmt w:val="lowerLetter"/>
      <w:lvlText w:val="%1)"/>
      <w:lvlJc w:val="left"/>
      <w:pPr>
        <w:tabs>
          <w:tab w:val="num" w:pos="810"/>
        </w:tabs>
        <w:ind w:left="810" w:hanging="360"/>
      </w:pPr>
      <w:rPr>
        <w:rFonts w:cs="Times New Roman" w:hint="default"/>
      </w:rPr>
    </w:lvl>
    <w:lvl w:ilvl="1" w:tplc="7EBC8CFC">
      <w:start w:val="1"/>
      <w:numFmt w:val="lowerRoman"/>
      <w:lvlText w:val="%2)"/>
      <w:lvlJc w:val="right"/>
      <w:pPr>
        <w:tabs>
          <w:tab w:val="num" w:pos="1530"/>
        </w:tabs>
        <w:ind w:left="1530" w:hanging="360"/>
      </w:pPr>
      <w:rPr>
        <w:rFonts w:cs="Times New Roman" w:hint="default"/>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43">
    <w:nsid w:val="72FA2C5F"/>
    <w:multiLevelType w:val="hybridMultilevel"/>
    <w:tmpl w:val="A46AF5B6"/>
    <w:lvl w:ilvl="0" w:tplc="B6545E5E">
      <w:start w:val="1"/>
      <w:numFmt w:val="lowerLetter"/>
      <w:lvlText w:val="%1)"/>
      <w:lvlJc w:val="left"/>
      <w:pPr>
        <w:ind w:left="810" w:hanging="360"/>
      </w:pPr>
      <w:rPr>
        <w:rFonts w:cs="Times New Roman" w:hint="default"/>
      </w:rPr>
    </w:lvl>
    <w:lvl w:ilvl="1" w:tplc="04090019">
      <w:start w:val="1"/>
      <w:numFmt w:val="lowerLetter"/>
      <w:lvlText w:val="%2."/>
      <w:lvlJc w:val="left"/>
      <w:pPr>
        <w:ind w:left="1444" w:hanging="360"/>
      </w:pPr>
      <w:rPr>
        <w:rFonts w:cs="Times New Roman"/>
      </w:rPr>
    </w:lvl>
    <w:lvl w:ilvl="2" w:tplc="C79E6BF2">
      <w:start w:val="1"/>
      <w:numFmt w:val="decimal"/>
      <w:lvlText w:val="%3."/>
      <w:lvlJc w:val="left"/>
      <w:pPr>
        <w:ind w:left="2344" w:hanging="360"/>
      </w:pPr>
      <w:rPr>
        <w:rFonts w:cs="Times New Roman" w:hint="default"/>
      </w:rPr>
    </w:lvl>
    <w:lvl w:ilvl="3" w:tplc="0409000F" w:tentative="1">
      <w:start w:val="1"/>
      <w:numFmt w:val="decimal"/>
      <w:lvlText w:val="%4."/>
      <w:lvlJc w:val="left"/>
      <w:pPr>
        <w:ind w:left="2884" w:hanging="360"/>
      </w:pPr>
      <w:rPr>
        <w:rFonts w:cs="Times New Roman"/>
      </w:rPr>
    </w:lvl>
    <w:lvl w:ilvl="4" w:tplc="04090019" w:tentative="1">
      <w:start w:val="1"/>
      <w:numFmt w:val="lowerLetter"/>
      <w:lvlText w:val="%5."/>
      <w:lvlJc w:val="left"/>
      <w:pPr>
        <w:ind w:left="3604" w:hanging="360"/>
      </w:pPr>
      <w:rPr>
        <w:rFonts w:cs="Times New Roman"/>
      </w:rPr>
    </w:lvl>
    <w:lvl w:ilvl="5" w:tplc="0409001B" w:tentative="1">
      <w:start w:val="1"/>
      <w:numFmt w:val="lowerRoman"/>
      <w:lvlText w:val="%6."/>
      <w:lvlJc w:val="right"/>
      <w:pPr>
        <w:ind w:left="4324" w:hanging="180"/>
      </w:pPr>
      <w:rPr>
        <w:rFonts w:cs="Times New Roman"/>
      </w:rPr>
    </w:lvl>
    <w:lvl w:ilvl="6" w:tplc="0409000F" w:tentative="1">
      <w:start w:val="1"/>
      <w:numFmt w:val="decimal"/>
      <w:lvlText w:val="%7."/>
      <w:lvlJc w:val="left"/>
      <w:pPr>
        <w:ind w:left="5044" w:hanging="360"/>
      </w:pPr>
      <w:rPr>
        <w:rFonts w:cs="Times New Roman"/>
      </w:rPr>
    </w:lvl>
    <w:lvl w:ilvl="7" w:tplc="04090019" w:tentative="1">
      <w:start w:val="1"/>
      <w:numFmt w:val="lowerLetter"/>
      <w:lvlText w:val="%8."/>
      <w:lvlJc w:val="left"/>
      <w:pPr>
        <w:ind w:left="5764" w:hanging="360"/>
      </w:pPr>
      <w:rPr>
        <w:rFonts w:cs="Times New Roman"/>
      </w:rPr>
    </w:lvl>
    <w:lvl w:ilvl="8" w:tplc="0409001B" w:tentative="1">
      <w:start w:val="1"/>
      <w:numFmt w:val="lowerRoman"/>
      <w:lvlText w:val="%9."/>
      <w:lvlJc w:val="right"/>
      <w:pPr>
        <w:ind w:left="6484" w:hanging="180"/>
      </w:pPr>
      <w:rPr>
        <w:rFonts w:cs="Times New Roman"/>
      </w:rPr>
    </w:lvl>
  </w:abstractNum>
  <w:abstractNum w:abstractNumId="44">
    <w:nsid w:val="740233EA"/>
    <w:multiLevelType w:val="hybridMultilevel"/>
    <w:tmpl w:val="ACFA7F74"/>
    <w:lvl w:ilvl="0" w:tplc="04090015">
      <w:start w:val="1"/>
      <w:numFmt w:val="upperLetter"/>
      <w:lvlText w:val="%1."/>
      <w:lvlJc w:val="left"/>
      <w:pPr>
        <w:ind w:left="792" w:hanging="360"/>
      </w:pPr>
      <w:rPr>
        <w:rFonts w:cs="Times New Roman"/>
      </w:rPr>
    </w:lvl>
    <w:lvl w:ilvl="1" w:tplc="04090019" w:tentative="1">
      <w:start w:val="1"/>
      <w:numFmt w:val="lowerLetter"/>
      <w:lvlText w:val="%2."/>
      <w:lvlJc w:val="left"/>
      <w:pPr>
        <w:ind w:left="1512" w:hanging="360"/>
      </w:pPr>
      <w:rPr>
        <w:rFonts w:cs="Times New Roman"/>
      </w:rPr>
    </w:lvl>
    <w:lvl w:ilvl="2" w:tplc="0409001B" w:tentative="1">
      <w:start w:val="1"/>
      <w:numFmt w:val="lowerRoman"/>
      <w:lvlText w:val="%3."/>
      <w:lvlJc w:val="right"/>
      <w:pPr>
        <w:ind w:left="2232" w:hanging="180"/>
      </w:pPr>
      <w:rPr>
        <w:rFonts w:cs="Times New Roman"/>
      </w:rPr>
    </w:lvl>
    <w:lvl w:ilvl="3" w:tplc="0409000F" w:tentative="1">
      <w:start w:val="1"/>
      <w:numFmt w:val="decimal"/>
      <w:lvlText w:val="%4."/>
      <w:lvlJc w:val="left"/>
      <w:pPr>
        <w:ind w:left="2952" w:hanging="360"/>
      </w:pPr>
      <w:rPr>
        <w:rFonts w:cs="Times New Roman"/>
      </w:rPr>
    </w:lvl>
    <w:lvl w:ilvl="4" w:tplc="04090019" w:tentative="1">
      <w:start w:val="1"/>
      <w:numFmt w:val="lowerLetter"/>
      <w:lvlText w:val="%5."/>
      <w:lvlJc w:val="left"/>
      <w:pPr>
        <w:ind w:left="3672" w:hanging="360"/>
      </w:pPr>
      <w:rPr>
        <w:rFonts w:cs="Times New Roman"/>
      </w:rPr>
    </w:lvl>
    <w:lvl w:ilvl="5" w:tplc="0409001B" w:tentative="1">
      <w:start w:val="1"/>
      <w:numFmt w:val="lowerRoman"/>
      <w:lvlText w:val="%6."/>
      <w:lvlJc w:val="right"/>
      <w:pPr>
        <w:ind w:left="4392" w:hanging="180"/>
      </w:pPr>
      <w:rPr>
        <w:rFonts w:cs="Times New Roman"/>
      </w:rPr>
    </w:lvl>
    <w:lvl w:ilvl="6" w:tplc="0409000F" w:tentative="1">
      <w:start w:val="1"/>
      <w:numFmt w:val="decimal"/>
      <w:lvlText w:val="%7."/>
      <w:lvlJc w:val="left"/>
      <w:pPr>
        <w:ind w:left="5112" w:hanging="360"/>
      </w:pPr>
      <w:rPr>
        <w:rFonts w:cs="Times New Roman"/>
      </w:rPr>
    </w:lvl>
    <w:lvl w:ilvl="7" w:tplc="04090019" w:tentative="1">
      <w:start w:val="1"/>
      <w:numFmt w:val="lowerLetter"/>
      <w:lvlText w:val="%8."/>
      <w:lvlJc w:val="left"/>
      <w:pPr>
        <w:ind w:left="5832" w:hanging="360"/>
      </w:pPr>
      <w:rPr>
        <w:rFonts w:cs="Times New Roman"/>
      </w:rPr>
    </w:lvl>
    <w:lvl w:ilvl="8" w:tplc="0409001B" w:tentative="1">
      <w:start w:val="1"/>
      <w:numFmt w:val="lowerRoman"/>
      <w:lvlText w:val="%9."/>
      <w:lvlJc w:val="right"/>
      <w:pPr>
        <w:ind w:left="6552" w:hanging="180"/>
      </w:pPr>
      <w:rPr>
        <w:rFonts w:cs="Times New Roman"/>
      </w:rPr>
    </w:lvl>
  </w:abstractNum>
  <w:abstractNum w:abstractNumId="45">
    <w:nsid w:val="745F25B0"/>
    <w:multiLevelType w:val="hybridMultilevel"/>
    <w:tmpl w:val="77580A14"/>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7"/>
  </w:num>
  <w:num w:numId="2">
    <w:abstractNumId w:val="39"/>
  </w:num>
  <w:num w:numId="3">
    <w:abstractNumId w:val="26"/>
  </w:num>
  <w:num w:numId="4">
    <w:abstractNumId w:val="29"/>
  </w:num>
  <w:num w:numId="5">
    <w:abstractNumId w:val="8"/>
  </w:num>
  <w:num w:numId="6">
    <w:abstractNumId w:val="41"/>
  </w:num>
  <w:num w:numId="7">
    <w:abstractNumId w:val="1"/>
  </w:num>
  <w:num w:numId="8">
    <w:abstractNumId w:val="24"/>
  </w:num>
  <w:num w:numId="9">
    <w:abstractNumId w:val="19"/>
  </w:num>
  <w:num w:numId="10">
    <w:abstractNumId w:val="18"/>
  </w:num>
  <w:num w:numId="11">
    <w:abstractNumId w:val="22"/>
  </w:num>
  <w:num w:numId="12">
    <w:abstractNumId w:val="32"/>
  </w:num>
  <w:num w:numId="13">
    <w:abstractNumId w:val="42"/>
  </w:num>
  <w:num w:numId="14">
    <w:abstractNumId w:val="36"/>
  </w:num>
  <w:num w:numId="15">
    <w:abstractNumId w:val="40"/>
  </w:num>
  <w:num w:numId="16">
    <w:abstractNumId w:val="10"/>
  </w:num>
  <w:num w:numId="17">
    <w:abstractNumId w:val="14"/>
  </w:num>
  <w:num w:numId="18">
    <w:abstractNumId w:val="33"/>
  </w:num>
  <w:num w:numId="19">
    <w:abstractNumId w:val="12"/>
  </w:num>
  <w:num w:numId="20">
    <w:abstractNumId w:val="9"/>
  </w:num>
  <w:num w:numId="21">
    <w:abstractNumId w:val="31"/>
  </w:num>
  <w:num w:numId="22">
    <w:abstractNumId w:val="4"/>
  </w:num>
  <w:num w:numId="23">
    <w:abstractNumId w:val="11"/>
  </w:num>
  <w:num w:numId="24">
    <w:abstractNumId w:val="21"/>
  </w:num>
  <w:num w:numId="25">
    <w:abstractNumId w:val="6"/>
  </w:num>
  <w:num w:numId="26">
    <w:abstractNumId w:val="44"/>
  </w:num>
  <w:num w:numId="27">
    <w:abstractNumId w:val="30"/>
  </w:num>
  <w:num w:numId="28">
    <w:abstractNumId w:val="25"/>
  </w:num>
  <w:num w:numId="29">
    <w:abstractNumId w:val="13"/>
  </w:num>
  <w:num w:numId="30">
    <w:abstractNumId w:val="35"/>
  </w:num>
  <w:num w:numId="31">
    <w:abstractNumId w:val="27"/>
  </w:num>
  <w:num w:numId="32">
    <w:abstractNumId w:val="45"/>
  </w:num>
  <w:num w:numId="33">
    <w:abstractNumId w:val="16"/>
  </w:num>
  <w:num w:numId="34">
    <w:abstractNumId w:val="34"/>
  </w:num>
  <w:num w:numId="35">
    <w:abstractNumId w:val="43"/>
  </w:num>
  <w:num w:numId="36">
    <w:abstractNumId w:val="5"/>
  </w:num>
  <w:num w:numId="37">
    <w:abstractNumId w:val="17"/>
  </w:num>
  <w:num w:numId="38">
    <w:abstractNumId w:val="37"/>
  </w:num>
  <w:num w:numId="39">
    <w:abstractNumId w:val="20"/>
  </w:num>
  <w:num w:numId="40">
    <w:abstractNumId w:val="15"/>
  </w:num>
  <w:num w:numId="41">
    <w:abstractNumId w:val="0"/>
  </w:num>
  <w:num w:numId="42">
    <w:abstractNumId w:val="2"/>
  </w:num>
  <w:num w:numId="43">
    <w:abstractNumId w:val="28"/>
  </w:num>
  <w:num w:numId="44">
    <w:abstractNumId w:val="38"/>
  </w:num>
  <w:num w:numId="45">
    <w:abstractNumId w:val="3"/>
  </w:num>
  <w:num w:numId="4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20"/>
  <w:doNotHyphenateCaps/>
  <w:drawingGridHorizontalSpacing w:val="12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656B"/>
    <w:rsid w:val="00043F4D"/>
    <w:rsid w:val="00045B7D"/>
    <w:rsid w:val="000658A4"/>
    <w:rsid w:val="00065BCF"/>
    <w:rsid w:val="00076A83"/>
    <w:rsid w:val="00087734"/>
    <w:rsid w:val="00087E2A"/>
    <w:rsid w:val="00097648"/>
    <w:rsid w:val="000A14F0"/>
    <w:rsid w:val="000A656B"/>
    <w:rsid w:val="000A780F"/>
    <w:rsid w:val="000C3412"/>
    <w:rsid w:val="000E41F7"/>
    <w:rsid w:val="000F62D2"/>
    <w:rsid w:val="0012599B"/>
    <w:rsid w:val="00132B3C"/>
    <w:rsid w:val="0013336E"/>
    <w:rsid w:val="00145E38"/>
    <w:rsid w:val="00152E20"/>
    <w:rsid w:val="00174D49"/>
    <w:rsid w:val="00187AD7"/>
    <w:rsid w:val="001B113C"/>
    <w:rsid w:val="001F3A7A"/>
    <w:rsid w:val="00213B86"/>
    <w:rsid w:val="002475C1"/>
    <w:rsid w:val="00250D87"/>
    <w:rsid w:val="00260E6E"/>
    <w:rsid w:val="00275EBE"/>
    <w:rsid w:val="002B1851"/>
    <w:rsid w:val="002D586E"/>
    <w:rsid w:val="002D733B"/>
    <w:rsid w:val="002E32E1"/>
    <w:rsid w:val="00320F88"/>
    <w:rsid w:val="0033104F"/>
    <w:rsid w:val="00345F24"/>
    <w:rsid w:val="00374BB5"/>
    <w:rsid w:val="00382BBE"/>
    <w:rsid w:val="003853B4"/>
    <w:rsid w:val="00386DBA"/>
    <w:rsid w:val="003B2C40"/>
    <w:rsid w:val="003B3A7C"/>
    <w:rsid w:val="003D5788"/>
    <w:rsid w:val="00420E32"/>
    <w:rsid w:val="004356C4"/>
    <w:rsid w:val="0044645B"/>
    <w:rsid w:val="004654E9"/>
    <w:rsid w:val="00475D8E"/>
    <w:rsid w:val="004B057F"/>
    <w:rsid w:val="004B5E2D"/>
    <w:rsid w:val="004E7FFB"/>
    <w:rsid w:val="004F5242"/>
    <w:rsid w:val="00500352"/>
    <w:rsid w:val="0050238E"/>
    <w:rsid w:val="00504624"/>
    <w:rsid w:val="00520727"/>
    <w:rsid w:val="00530563"/>
    <w:rsid w:val="00534C04"/>
    <w:rsid w:val="00535B9D"/>
    <w:rsid w:val="00546880"/>
    <w:rsid w:val="00547880"/>
    <w:rsid w:val="00547DD0"/>
    <w:rsid w:val="0056167A"/>
    <w:rsid w:val="00564A24"/>
    <w:rsid w:val="00573087"/>
    <w:rsid w:val="00575E65"/>
    <w:rsid w:val="00577B61"/>
    <w:rsid w:val="0058288D"/>
    <w:rsid w:val="005A27BE"/>
    <w:rsid w:val="005B3363"/>
    <w:rsid w:val="005C74B0"/>
    <w:rsid w:val="005D424B"/>
    <w:rsid w:val="005D79BB"/>
    <w:rsid w:val="005E0C25"/>
    <w:rsid w:val="005E13D5"/>
    <w:rsid w:val="00604654"/>
    <w:rsid w:val="006116B6"/>
    <w:rsid w:val="00637413"/>
    <w:rsid w:val="006617FE"/>
    <w:rsid w:val="00661D0B"/>
    <w:rsid w:val="0066721D"/>
    <w:rsid w:val="00667910"/>
    <w:rsid w:val="00684BD0"/>
    <w:rsid w:val="006853E1"/>
    <w:rsid w:val="00687B18"/>
    <w:rsid w:val="006911DC"/>
    <w:rsid w:val="006947D9"/>
    <w:rsid w:val="006C3418"/>
    <w:rsid w:val="006E2450"/>
    <w:rsid w:val="006F378F"/>
    <w:rsid w:val="00746A80"/>
    <w:rsid w:val="0075092D"/>
    <w:rsid w:val="00774F2C"/>
    <w:rsid w:val="00774FEB"/>
    <w:rsid w:val="00777B0E"/>
    <w:rsid w:val="007A49BE"/>
    <w:rsid w:val="007A5000"/>
    <w:rsid w:val="007B13DD"/>
    <w:rsid w:val="007B1D1A"/>
    <w:rsid w:val="007D0A33"/>
    <w:rsid w:val="007F4B37"/>
    <w:rsid w:val="00802E7F"/>
    <w:rsid w:val="0080450C"/>
    <w:rsid w:val="00851FD5"/>
    <w:rsid w:val="00874314"/>
    <w:rsid w:val="008A1BA4"/>
    <w:rsid w:val="008C3DEC"/>
    <w:rsid w:val="008D0914"/>
    <w:rsid w:val="008E7982"/>
    <w:rsid w:val="008F7442"/>
    <w:rsid w:val="00902A6C"/>
    <w:rsid w:val="009126D0"/>
    <w:rsid w:val="00912CE8"/>
    <w:rsid w:val="00924248"/>
    <w:rsid w:val="00927972"/>
    <w:rsid w:val="00950679"/>
    <w:rsid w:val="00963E3F"/>
    <w:rsid w:val="00966221"/>
    <w:rsid w:val="009911F9"/>
    <w:rsid w:val="009B7FD5"/>
    <w:rsid w:val="00A069AD"/>
    <w:rsid w:val="00A11206"/>
    <w:rsid w:val="00A12F53"/>
    <w:rsid w:val="00A224FF"/>
    <w:rsid w:val="00A2567B"/>
    <w:rsid w:val="00A25FA7"/>
    <w:rsid w:val="00A3136C"/>
    <w:rsid w:val="00A31953"/>
    <w:rsid w:val="00A56C8D"/>
    <w:rsid w:val="00A56E8A"/>
    <w:rsid w:val="00A57843"/>
    <w:rsid w:val="00A73A0E"/>
    <w:rsid w:val="00A77482"/>
    <w:rsid w:val="00A83E43"/>
    <w:rsid w:val="00A851BB"/>
    <w:rsid w:val="00A90C7F"/>
    <w:rsid w:val="00AA03C1"/>
    <w:rsid w:val="00AA34FD"/>
    <w:rsid w:val="00AA5871"/>
    <w:rsid w:val="00AB49DC"/>
    <w:rsid w:val="00B033E6"/>
    <w:rsid w:val="00B167FE"/>
    <w:rsid w:val="00B24763"/>
    <w:rsid w:val="00B252B1"/>
    <w:rsid w:val="00B35A04"/>
    <w:rsid w:val="00B3794A"/>
    <w:rsid w:val="00B53447"/>
    <w:rsid w:val="00B828C6"/>
    <w:rsid w:val="00B92B03"/>
    <w:rsid w:val="00BA11A8"/>
    <w:rsid w:val="00C248D4"/>
    <w:rsid w:val="00C414B9"/>
    <w:rsid w:val="00C422D8"/>
    <w:rsid w:val="00C60D07"/>
    <w:rsid w:val="00C7131A"/>
    <w:rsid w:val="00C7458A"/>
    <w:rsid w:val="00C758C2"/>
    <w:rsid w:val="00C7590B"/>
    <w:rsid w:val="00C8446B"/>
    <w:rsid w:val="00C93486"/>
    <w:rsid w:val="00C9418C"/>
    <w:rsid w:val="00CC1ECC"/>
    <w:rsid w:val="00CE7C2C"/>
    <w:rsid w:val="00D27704"/>
    <w:rsid w:val="00D3356A"/>
    <w:rsid w:val="00D34693"/>
    <w:rsid w:val="00D3683E"/>
    <w:rsid w:val="00D435D2"/>
    <w:rsid w:val="00D53A63"/>
    <w:rsid w:val="00D63DEF"/>
    <w:rsid w:val="00D724BC"/>
    <w:rsid w:val="00D72E5E"/>
    <w:rsid w:val="00D77957"/>
    <w:rsid w:val="00D8308B"/>
    <w:rsid w:val="00D90AC1"/>
    <w:rsid w:val="00D926FB"/>
    <w:rsid w:val="00D959E6"/>
    <w:rsid w:val="00D96CE3"/>
    <w:rsid w:val="00DB0202"/>
    <w:rsid w:val="00DB7D21"/>
    <w:rsid w:val="00DC0025"/>
    <w:rsid w:val="00DC2E7C"/>
    <w:rsid w:val="00DE33A6"/>
    <w:rsid w:val="00DE52FF"/>
    <w:rsid w:val="00DF299D"/>
    <w:rsid w:val="00DF4B78"/>
    <w:rsid w:val="00DF73A4"/>
    <w:rsid w:val="00E11F01"/>
    <w:rsid w:val="00E212C0"/>
    <w:rsid w:val="00E21598"/>
    <w:rsid w:val="00E24C22"/>
    <w:rsid w:val="00E31443"/>
    <w:rsid w:val="00E37277"/>
    <w:rsid w:val="00E40F8A"/>
    <w:rsid w:val="00E544C4"/>
    <w:rsid w:val="00E616D0"/>
    <w:rsid w:val="00E63D71"/>
    <w:rsid w:val="00E7109E"/>
    <w:rsid w:val="00E92DBB"/>
    <w:rsid w:val="00EA12C0"/>
    <w:rsid w:val="00EA37BC"/>
    <w:rsid w:val="00EF6D92"/>
    <w:rsid w:val="00F04193"/>
    <w:rsid w:val="00F134DF"/>
    <w:rsid w:val="00F27157"/>
    <w:rsid w:val="00F525DC"/>
    <w:rsid w:val="00F549F9"/>
    <w:rsid w:val="00F640CA"/>
    <w:rsid w:val="00F7551A"/>
    <w:rsid w:val="00FA2A82"/>
    <w:rsid w:val="00FC0DAE"/>
    <w:rsid w:val="00FD5413"/>
    <w:rsid w:val="00FF10A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57F"/>
    <w:pPr>
      <w:overflowPunct w:val="0"/>
      <w:autoSpaceDE w:val="0"/>
      <w:autoSpaceDN w:val="0"/>
      <w:adjustRightInd w:val="0"/>
      <w:textAlignment w:val="baseline"/>
    </w:pPr>
    <w:rPr>
      <w:rFonts w:ascii="Times" w:hAnsi="Times"/>
      <w:sz w:val="24"/>
      <w:szCs w:val="20"/>
    </w:rPr>
  </w:style>
  <w:style w:type="paragraph" w:styleId="Heading1">
    <w:name w:val="heading 1"/>
    <w:basedOn w:val="Normal"/>
    <w:next w:val="Normal"/>
    <w:link w:val="Heading1Char"/>
    <w:uiPriority w:val="99"/>
    <w:qFormat/>
    <w:rsid w:val="004B057F"/>
    <w:pPr>
      <w:keepNext/>
      <w:tabs>
        <w:tab w:val="left" w:pos="720"/>
        <w:tab w:val="left" w:pos="2610"/>
        <w:tab w:val="left" w:pos="4320"/>
        <w:tab w:val="left" w:pos="4680"/>
      </w:tabs>
      <w:jc w:val="center"/>
      <w:outlineLvl w:val="0"/>
    </w:pPr>
    <w:rPr>
      <w:rFonts w:ascii="Times New Roman" w:hAnsi="Times New Roman"/>
      <w:b/>
      <w:sz w:val="22"/>
    </w:rPr>
  </w:style>
  <w:style w:type="paragraph" w:styleId="Heading2">
    <w:name w:val="heading 2"/>
    <w:basedOn w:val="Normal"/>
    <w:next w:val="Normal"/>
    <w:link w:val="Heading2Char"/>
    <w:uiPriority w:val="99"/>
    <w:qFormat/>
    <w:rsid w:val="004B057F"/>
    <w:pPr>
      <w:keepNext/>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jc w:val="center"/>
      <w:outlineLvl w:val="1"/>
    </w:pPr>
    <w:rPr>
      <w:rFonts w:ascii="Times New Roman" w:hAnsi="Times New Roman"/>
      <w:b/>
    </w:rPr>
  </w:style>
  <w:style w:type="paragraph" w:styleId="Heading3">
    <w:name w:val="heading 3"/>
    <w:basedOn w:val="Normal"/>
    <w:next w:val="Normal"/>
    <w:link w:val="Heading3Char"/>
    <w:uiPriority w:val="99"/>
    <w:qFormat/>
    <w:rsid w:val="004B057F"/>
    <w:pPr>
      <w:keepNext/>
      <w:pBdr>
        <w:top w:val="single" w:sz="6" w:space="1" w:color="auto"/>
        <w:left w:val="single" w:sz="6" w:space="1" w:color="auto"/>
        <w:bottom w:val="single" w:sz="6" w:space="1" w:color="auto"/>
        <w:right w:val="single" w:sz="6" w:space="1" w:color="auto"/>
      </w:pBdr>
      <w:tabs>
        <w:tab w:val="left" w:pos="1440"/>
        <w:tab w:val="center" w:pos="5760"/>
        <w:tab w:val="center" w:pos="7200"/>
        <w:tab w:val="center" w:pos="8640"/>
      </w:tabs>
      <w:outlineLvl w:val="2"/>
    </w:pPr>
    <w:rPr>
      <w:rFonts w:ascii="Times New Roman" w:hAnsi="Times New Roman"/>
      <w:b/>
      <w:i/>
      <w:sz w:val="22"/>
    </w:rPr>
  </w:style>
  <w:style w:type="paragraph" w:styleId="Heading4">
    <w:name w:val="heading 4"/>
    <w:basedOn w:val="Normal"/>
    <w:next w:val="Normal"/>
    <w:link w:val="Heading4Char"/>
    <w:uiPriority w:val="99"/>
    <w:qFormat/>
    <w:rsid w:val="004B057F"/>
    <w:pPr>
      <w:keepNext/>
      <w:tabs>
        <w:tab w:val="left" w:pos="0"/>
        <w:tab w:val="left" w:pos="1800"/>
        <w:tab w:val="left" w:pos="4320"/>
        <w:tab w:val="left" w:pos="5310"/>
        <w:tab w:val="left" w:pos="5580"/>
        <w:tab w:val="left" w:pos="5760"/>
        <w:tab w:val="left" w:pos="5850"/>
        <w:tab w:val="left" w:pos="6840"/>
        <w:tab w:val="left" w:pos="7020"/>
        <w:tab w:val="left" w:pos="8280"/>
        <w:tab w:val="left" w:pos="8460"/>
        <w:tab w:val="left" w:pos="8640"/>
      </w:tabs>
      <w:outlineLvl w:val="3"/>
    </w:pPr>
    <w:rPr>
      <w:rFonts w:ascii="Times New Roman" w:hAnsi="Times New Roman"/>
      <w:b/>
      <w:i/>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12B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012B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012B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012B1"/>
    <w:rPr>
      <w:rFonts w:asciiTheme="minorHAnsi" w:eastAsiaTheme="minorEastAsia" w:hAnsiTheme="minorHAnsi" w:cstheme="minorBidi"/>
      <w:b/>
      <w:bCs/>
      <w:sz w:val="28"/>
      <w:szCs w:val="28"/>
    </w:rPr>
  </w:style>
  <w:style w:type="paragraph" w:styleId="Footer">
    <w:name w:val="footer"/>
    <w:basedOn w:val="Normal"/>
    <w:link w:val="FooterChar"/>
    <w:uiPriority w:val="99"/>
    <w:rsid w:val="004B057F"/>
    <w:pPr>
      <w:tabs>
        <w:tab w:val="center" w:pos="4320"/>
        <w:tab w:val="right" w:pos="8640"/>
      </w:tabs>
    </w:pPr>
  </w:style>
  <w:style w:type="character" w:customStyle="1" w:styleId="FooterChar">
    <w:name w:val="Footer Char"/>
    <w:basedOn w:val="DefaultParagraphFont"/>
    <w:link w:val="Footer"/>
    <w:uiPriority w:val="99"/>
    <w:locked/>
    <w:rsid w:val="0056167A"/>
    <w:rPr>
      <w:rFonts w:ascii="Times" w:hAnsi="Times"/>
      <w:sz w:val="24"/>
    </w:rPr>
  </w:style>
  <w:style w:type="character" w:styleId="PageNumber">
    <w:name w:val="page number"/>
    <w:basedOn w:val="DefaultParagraphFont"/>
    <w:uiPriority w:val="99"/>
    <w:rsid w:val="004B057F"/>
    <w:rPr>
      <w:rFonts w:cs="Times New Roman"/>
    </w:rPr>
  </w:style>
  <w:style w:type="paragraph" w:styleId="Header">
    <w:name w:val="header"/>
    <w:basedOn w:val="Normal"/>
    <w:link w:val="HeaderChar"/>
    <w:uiPriority w:val="99"/>
    <w:rsid w:val="004B057F"/>
    <w:pPr>
      <w:tabs>
        <w:tab w:val="center" w:pos="4320"/>
        <w:tab w:val="right" w:pos="8640"/>
      </w:tabs>
    </w:pPr>
  </w:style>
  <w:style w:type="character" w:customStyle="1" w:styleId="HeaderChar">
    <w:name w:val="Header Char"/>
    <w:basedOn w:val="DefaultParagraphFont"/>
    <w:link w:val="Header"/>
    <w:uiPriority w:val="99"/>
    <w:semiHidden/>
    <w:rsid w:val="001012B1"/>
    <w:rPr>
      <w:rFonts w:ascii="Times" w:hAnsi="Times"/>
      <w:sz w:val="24"/>
      <w:szCs w:val="20"/>
    </w:rPr>
  </w:style>
  <w:style w:type="paragraph" w:styleId="Title">
    <w:name w:val="Title"/>
    <w:basedOn w:val="Normal"/>
    <w:link w:val="TitleChar"/>
    <w:uiPriority w:val="99"/>
    <w:qFormat/>
    <w:rsid w:val="004B057F"/>
    <w:pPr>
      <w:jc w:val="center"/>
    </w:pPr>
    <w:rPr>
      <w:rFonts w:ascii="Times New Roman" w:hAnsi="Times New Roman"/>
      <w:b/>
      <w:sz w:val="36"/>
    </w:rPr>
  </w:style>
  <w:style w:type="character" w:customStyle="1" w:styleId="TitleChar">
    <w:name w:val="Title Char"/>
    <w:basedOn w:val="DefaultParagraphFont"/>
    <w:link w:val="Title"/>
    <w:uiPriority w:val="10"/>
    <w:rsid w:val="001012B1"/>
    <w:rPr>
      <w:rFonts w:asciiTheme="majorHAnsi" w:eastAsiaTheme="majorEastAsia" w:hAnsiTheme="majorHAnsi" w:cstheme="majorBidi"/>
      <w:b/>
      <w:bCs/>
      <w:kern w:val="28"/>
      <w:sz w:val="32"/>
      <w:szCs w:val="32"/>
    </w:rPr>
  </w:style>
  <w:style w:type="paragraph" w:styleId="BodyTextIndent">
    <w:name w:val="Body Text Indent"/>
    <w:basedOn w:val="Normal"/>
    <w:link w:val="BodyTextIndentChar"/>
    <w:uiPriority w:val="99"/>
    <w:rsid w:val="004B057F"/>
    <w:pPr>
      <w:overflowPunct/>
      <w:autoSpaceDE/>
      <w:autoSpaceDN/>
      <w:adjustRightInd/>
      <w:ind w:left="2160" w:hanging="720"/>
      <w:textAlignment w:val="auto"/>
    </w:pPr>
    <w:rPr>
      <w:rFonts w:ascii="Times New Roman" w:hAnsi="Times New Roman"/>
      <w:sz w:val="22"/>
    </w:rPr>
  </w:style>
  <w:style w:type="character" w:customStyle="1" w:styleId="BodyTextIndentChar">
    <w:name w:val="Body Text Indent Char"/>
    <w:basedOn w:val="DefaultParagraphFont"/>
    <w:link w:val="BodyTextIndent"/>
    <w:uiPriority w:val="99"/>
    <w:semiHidden/>
    <w:rsid w:val="001012B1"/>
    <w:rPr>
      <w:rFonts w:ascii="Times" w:hAnsi="Times"/>
      <w:sz w:val="24"/>
      <w:szCs w:val="20"/>
    </w:rPr>
  </w:style>
  <w:style w:type="paragraph" w:styleId="BalloonText">
    <w:name w:val="Balloon Text"/>
    <w:basedOn w:val="Normal"/>
    <w:link w:val="BalloonTextChar"/>
    <w:uiPriority w:val="99"/>
    <w:semiHidden/>
    <w:rsid w:val="004B057F"/>
    <w:rPr>
      <w:rFonts w:ascii="Tahoma" w:hAnsi="Tahoma" w:cs="Tahoma"/>
      <w:sz w:val="16"/>
      <w:szCs w:val="16"/>
    </w:rPr>
  </w:style>
  <w:style w:type="character" w:customStyle="1" w:styleId="BalloonTextChar">
    <w:name w:val="Balloon Text Char"/>
    <w:basedOn w:val="DefaultParagraphFont"/>
    <w:link w:val="BalloonText"/>
    <w:uiPriority w:val="99"/>
    <w:semiHidden/>
    <w:rsid w:val="001012B1"/>
    <w:rPr>
      <w:sz w:val="0"/>
      <w:szCs w:val="0"/>
    </w:rPr>
  </w:style>
  <w:style w:type="character" w:styleId="CommentReference">
    <w:name w:val="annotation reference"/>
    <w:basedOn w:val="DefaultParagraphFont"/>
    <w:uiPriority w:val="99"/>
    <w:semiHidden/>
    <w:rsid w:val="00E63D71"/>
    <w:rPr>
      <w:rFonts w:cs="Times New Roman"/>
      <w:sz w:val="16"/>
    </w:rPr>
  </w:style>
  <w:style w:type="paragraph" w:styleId="CommentText">
    <w:name w:val="annotation text"/>
    <w:basedOn w:val="Normal"/>
    <w:link w:val="CommentTextChar"/>
    <w:uiPriority w:val="99"/>
    <w:semiHidden/>
    <w:rsid w:val="00E63D71"/>
    <w:rPr>
      <w:sz w:val="20"/>
    </w:rPr>
  </w:style>
  <w:style w:type="character" w:customStyle="1" w:styleId="CommentTextChar">
    <w:name w:val="Comment Text Char"/>
    <w:basedOn w:val="DefaultParagraphFont"/>
    <w:link w:val="CommentText"/>
    <w:uiPriority w:val="99"/>
    <w:semiHidden/>
    <w:rsid w:val="001012B1"/>
    <w:rPr>
      <w:rFonts w:ascii="Times" w:hAnsi="Times"/>
      <w:sz w:val="20"/>
      <w:szCs w:val="20"/>
    </w:rPr>
  </w:style>
  <w:style w:type="paragraph" w:styleId="CommentSubject">
    <w:name w:val="annotation subject"/>
    <w:basedOn w:val="CommentText"/>
    <w:next w:val="CommentText"/>
    <w:link w:val="CommentSubjectChar"/>
    <w:uiPriority w:val="99"/>
    <w:semiHidden/>
    <w:rsid w:val="00E63D71"/>
    <w:rPr>
      <w:b/>
      <w:bCs/>
    </w:rPr>
  </w:style>
  <w:style w:type="character" w:customStyle="1" w:styleId="CommentSubjectChar">
    <w:name w:val="Comment Subject Char"/>
    <w:basedOn w:val="CommentTextChar"/>
    <w:link w:val="CommentSubject"/>
    <w:uiPriority w:val="99"/>
    <w:semiHidden/>
    <w:rsid w:val="001012B1"/>
    <w:rPr>
      <w:b/>
      <w:bCs/>
    </w:rPr>
  </w:style>
  <w:style w:type="paragraph" w:customStyle="1" w:styleId="H1">
    <w:name w:val="H1"/>
    <w:basedOn w:val="Normal"/>
    <w:uiPriority w:val="99"/>
    <w:rsid w:val="009126D0"/>
    <w:pPr>
      <w:overflowPunct/>
      <w:autoSpaceDE/>
      <w:autoSpaceDN/>
      <w:adjustRightInd/>
      <w:spacing w:before="240" w:after="240"/>
      <w:textAlignment w:val="auto"/>
    </w:pPr>
    <w:rPr>
      <w:rFonts w:ascii="Times New Roman" w:hAnsi="Times New Roman"/>
      <w:b/>
      <w:sz w:val="28"/>
      <w:szCs w:val="22"/>
    </w:rPr>
  </w:style>
  <w:style w:type="paragraph" w:customStyle="1" w:styleId="ChTitle">
    <w:name w:val="Ch Title"/>
    <w:basedOn w:val="Normal"/>
    <w:uiPriority w:val="99"/>
    <w:rsid w:val="009126D0"/>
    <w:pPr>
      <w:overflowPunct/>
      <w:autoSpaceDE/>
      <w:autoSpaceDN/>
      <w:adjustRightInd/>
      <w:spacing w:before="240" w:after="240"/>
      <w:jc w:val="center"/>
      <w:textAlignment w:val="auto"/>
    </w:pPr>
    <w:rPr>
      <w:rFonts w:ascii="Times New Roman" w:hAnsi="Times New Roman"/>
      <w:b/>
      <w:sz w:val="32"/>
      <w:szCs w:val="22"/>
    </w:rPr>
  </w:style>
  <w:style w:type="paragraph" w:styleId="BodyText">
    <w:name w:val="Body Text"/>
    <w:basedOn w:val="Normal"/>
    <w:link w:val="BodyTextChar"/>
    <w:uiPriority w:val="99"/>
    <w:rsid w:val="009126D0"/>
    <w:pPr>
      <w:overflowPunct/>
      <w:autoSpaceDE/>
      <w:autoSpaceDN/>
      <w:adjustRightInd/>
      <w:textAlignment w:val="auto"/>
    </w:pPr>
    <w:rPr>
      <w:rFonts w:ascii="Times New Roman" w:hAnsi="Times New Roman"/>
      <w:sz w:val="22"/>
    </w:rPr>
  </w:style>
  <w:style w:type="character" w:customStyle="1" w:styleId="BodyTextChar">
    <w:name w:val="Body Text Char"/>
    <w:basedOn w:val="DefaultParagraphFont"/>
    <w:link w:val="BodyText"/>
    <w:uiPriority w:val="99"/>
    <w:locked/>
    <w:rsid w:val="009126D0"/>
    <w:rPr>
      <w:sz w:val="22"/>
    </w:rPr>
  </w:style>
  <w:style w:type="paragraph" w:styleId="ListParagraph">
    <w:name w:val="List Paragraph"/>
    <w:basedOn w:val="Normal"/>
    <w:uiPriority w:val="99"/>
    <w:qFormat/>
    <w:rsid w:val="00152E20"/>
    <w:pPr>
      <w:ind w:left="720"/>
    </w:pPr>
  </w:style>
</w:styles>
</file>

<file path=word/webSettings.xml><?xml version="1.0" encoding="utf-8"?>
<w:webSettings xmlns:r="http://schemas.openxmlformats.org/officeDocument/2006/relationships" xmlns:w="http://schemas.openxmlformats.org/wordprocessingml/2006/main">
  <w:divs>
    <w:div w:id="882600904">
      <w:marLeft w:val="0"/>
      <w:marRight w:val="0"/>
      <w:marTop w:val="0"/>
      <w:marBottom w:val="0"/>
      <w:divBdr>
        <w:top w:val="none" w:sz="0" w:space="0" w:color="auto"/>
        <w:left w:val="none" w:sz="0" w:space="0" w:color="auto"/>
        <w:bottom w:val="none" w:sz="0" w:space="0" w:color="auto"/>
        <w:right w:val="none" w:sz="0" w:space="0" w:color="auto"/>
      </w:divBdr>
    </w:div>
    <w:div w:id="882600905">
      <w:marLeft w:val="0"/>
      <w:marRight w:val="0"/>
      <w:marTop w:val="0"/>
      <w:marBottom w:val="0"/>
      <w:divBdr>
        <w:top w:val="none" w:sz="0" w:space="0" w:color="auto"/>
        <w:left w:val="none" w:sz="0" w:space="0" w:color="auto"/>
        <w:bottom w:val="none" w:sz="0" w:space="0" w:color="auto"/>
        <w:right w:val="none" w:sz="0" w:space="0" w:color="auto"/>
      </w:divBdr>
    </w:div>
    <w:div w:id="882600906">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9</Pages>
  <Words>1679</Words>
  <Characters>9572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Bryan Willis</dc:creator>
  <cp:keywords/>
  <dc:description/>
  <cp:lastModifiedBy>Pearson</cp:lastModifiedBy>
  <cp:revision>2</cp:revision>
  <cp:lastPrinted>2013-05-06T19:11:00Z</cp:lastPrinted>
  <dcterms:created xsi:type="dcterms:W3CDTF">2013-06-04T19:20:00Z</dcterms:created>
  <dcterms:modified xsi:type="dcterms:W3CDTF">2013-06-04T19:20:00Z</dcterms:modified>
</cp:coreProperties>
</file>